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3316D" w14:textId="76A5B244" w:rsidR="003B7343" w:rsidRPr="00E55B46" w:rsidRDefault="00520EEA" w:rsidP="003B7343">
      <w:pPr>
        <w:rPr>
          <w:rFonts w:ascii="Times" w:hAnsi="Times" w:cs="Helvetica"/>
          <w:b/>
          <w:bCs/>
          <w:color w:val="000000" w:themeColor="text1"/>
          <w:sz w:val="24"/>
          <w:szCs w:val="24"/>
        </w:rPr>
      </w:pPr>
      <w:r>
        <w:rPr>
          <w:rFonts w:ascii="Times" w:hAnsi="Times" w:cs="Helvetica"/>
          <w:b/>
          <w:bCs/>
          <w:color w:val="000000" w:themeColor="text1"/>
          <w:sz w:val="24"/>
          <w:szCs w:val="24"/>
        </w:rPr>
        <w:t>Short CV July 2020</w:t>
      </w:r>
    </w:p>
    <w:p w14:paraId="596D292B" w14:textId="1C170623" w:rsidR="00E54FDD" w:rsidRDefault="002D57AD" w:rsidP="002D57AD">
      <w:pPr>
        <w:jc w:val="center"/>
        <w:rPr>
          <w:rFonts w:ascii="Times" w:hAnsi="Times" w:cs="Helvetica"/>
          <w:b/>
          <w:bCs/>
          <w:color w:val="000000" w:themeColor="text1"/>
          <w:sz w:val="40"/>
          <w:szCs w:val="40"/>
        </w:rPr>
      </w:pPr>
      <w:r w:rsidRPr="002D57AD">
        <w:rPr>
          <w:rFonts w:ascii="Times" w:hAnsi="Times" w:cs="Helvetica"/>
          <w:b/>
          <w:bCs/>
          <w:color w:val="000000" w:themeColor="text1"/>
          <w:sz w:val="40"/>
          <w:szCs w:val="40"/>
        </w:rPr>
        <w:t>Ahmed Louri</w:t>
      </w:r>
    </w:p>
    <w:p w14:paraId="5FE50054" w14:textId="77777777" w:rsidR="002D57AD" w:rsidRPr="002D57AD" w:rsidRDefault="002D57AD" w:rsidP="002D57AD">
      <w:pPr>
        <w:jc w:val="cente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David and Marilyn Karlgaard Endowed Chair Professor</w:t>
      </w:r>
    </w:p>
    <w:p w14:paraId="6F4A7D77" w14:textId="77777777" w:rsidR="002D57AD" w:rsidRPr="002D57AD" w:rsidRDefault="002D57AD" w:rsidP="002D57AD">
      <w:pPr>
        <w:jc w:val="cente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Director, High Performance Computer Architectures and Technologies Lab</w:t>
      </w:r>
    </w:p>
    <w:p w14:paraId="17BC2E1A" w14:textId="77777777" w:rsidR="002D57AD" w:rsidRPr="002D57AD" w:rsidRDefault="002D57AD" w:rsidP="002D57AD">
      <w:pPr>
        <w:jc w:val="cente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Department of Electrical and Computer Engineering</w:t>
      </w:r>
    </w:p>
    <w:p w14:paraId="5BFE375C" w14:textId="71E10C6D" w:rsidR="002D57AD" w:rsidRDefault="002D57AD" w:rsidP="002D57AD">
      <w:pPr>
        <w:jc w:val="cente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George Washington University</w:t>
      </w:r>
    </w:p>
    <w:p w14:paraId="32DCF6FF" w14:textId="5AA785CE" w:rsidR="002D57AD" w:rsidRPr="002D57AD" w:rsidRDefault="002D57AD" w:rsidP="002D57AD">
      <w:pPr>
        <w:jc w:val="cente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Tel: (520) 331 2251</w:t>
      </w:r>
      <w:r>
        <w:rPr>
          <w:rFonts w:ascii="Times" w:eastAsia="Times New Roman" w:hAnsi="Times" w:cs="Times New Roman"/>
          <w:color w:val="000000" w:themeColor="text1"/>
          <w:spacing w:val="-3"/>
          <w:kern w:val="0"/>
          <w:sz w:val="24"/>
          <w:szCs w:val="24"/>
        </w:rPr>
        <w:t xml:space="preserve">, </w:t>
      </w:r>
      <w:r w:rsidRPr="002D57AD">
        <w:rPr>
          <w:rFonts w:ascii="Times" w:eastAsia="Times New Roman" w:hAnsi="Times" w:cs="Times New Roman"/>
          <w:color w:val="000000" w:themeColor="text1"/>
          <w:spacing w:val="-3"/>
          <w:kern w:val="0"/>
          <w:sz w:val="24"/>
          <w:szCs w:val="24"/>
        </w:rPr>
        <w:t xml:space="preserve">Email: louri@gwu.edu  </w:t>
      </w:r>
    </w:p>
    <w:p w14:paraId="2BBD5DAC" w14:textId="14B14356" w:rsidR="00E54FDD" w:rsidRPr="00593449" w:rsidRDefault="00E54FDD">
      <w:pPr>
        <w:rPr>
          <w:rFonts w:ascii="Times" w:hAnsi="Times" w:cs="Helvetica"/>
          <w:b/>
          <w:bCs/>
          <w:color w:val="000000" w:themeColor="text1"/>
          <w:sz w:val="28"/>
          <w:szCs w:val="28"/>
          <w:u w:val="single"/>
        </w:rPr>
      </w:pPr>
      <w:r w:rsidRPr="00593449">
        <w:rPr>
          <w:rFonts w:ascii="Times" w:hAnsi="Times" w:cs="Helvetica"/>
          <w:b/>
          <w:bCs/>
          <w:color w:val="000000" w:themeColor="text1"/>
          <w:sz w:val="28"/>
          <w:szCs w:val="28"/>
          <w:u w:val="single"/>
        </w:rPr>
        <w:t>Education:</w:t>
      </w:r>
    </w:p>
    <w:p w14:paraId="178D50C3" w14:textId="5E30484F" w:rsidR="00BB5A78" w:rsidRPr="005C6776" w:rsidRDefault="00E54FDD">
      <w:pPr>
        <w:rPr>
          <w:rFonts w:ascii="Times" w:eastAsia="Times New Roman" w:hAnsi="Times" w:cs="Times New Roman"/>
          <w:color w:val="000000" w:themeColor="text1"/>
          <w:spacing w:val="-3"/>
          <w:kern w:val="0"/>
          <w:sz w:val="24"/>
          <w:szCs w:val="24"/>
        </w:rPr>
      </w:pPr>
      <w:r w:rsidRPr="002D57AD">
        <w:rPr>
          <w:rFonts w:ascii="Times" w:eastAsia="Times New Roman" w:hAnsi="Times" w:cs="Times New Roman"/>
          <w:color w:val="000000" w:themeColor="text1"/>
          <w:spacing w:val="-3"/>
          <w:kern w:val="0"/>
          <w:sz w:val="24"/>
          <w:szCs w:val="24"/>
        </w:rPr>
        <w:t>Ph.D. 1988, University of Southern California, Los Angeles, California</w:t>
      </w:r>
    </w:p>
    <w:p w14:paraId="0FDB2170" w14:textId="78AC846F" w:rsidR="00B632E7" w:rsidRDefault="00B632E7" w:rsidP="005D2D4F">
      <w:pPr>
        <w:rPr>
          <w:rFonts w:ascii="Times" w:hAnsi="Times" w:cs="Helvetica"/>
          <w:b/>
          <w:bCs/>
          <w:color w:val="000000" w:themeColor="text1"/>
          <w:sz w:val="28"/>
          <w:szCs w:val="28"/>
          <w:u w:val="single"/>
        </w:rPr>
      </w:pPr>
      <w:r w:rsidRPr="00B632E7">
        <w:rPr>
          <w:rFonts w:ascii="Times" w:hAnsi="Times" w:cs="Helvetica"/>
          <w:b/>
          <w:bCs/>
          <w:color w:val="000000" w:themeColor="text1"/>
          <w:sz w:val="28"/>
          <w:szCs w:val="28"/>
          <w:u w:val="single"/>
        </w:rPr>
        <w:t>Distinctions and Awards</w:t>
      </w:r>
      <w:r w:rsidR="00C1326B">
        <w:rPr>
          <w:rFonts w:ascii="Times" w:hAnsi="Times" w:cs="Helvetica"/>
          <w:b/>
          <w:bCs/>
          <w:color w:val="000000" w:themeColor="text1"/>
          <w:sz w:val="28"/>
          <w:szCs w:val="28"/>
          <w:u w:val="single"/>
        </w:rPr>
        <w:t>:</w:t>
      </w:r>
    </w:p>
    <w:p w14:paraId="11383927" w14:textId="27BE9619"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Endowed Chair Professor of ECE, George Washington University, 2015</w:t>
      </w:r>
      <w:r w:rsidR="00520EEA">
        <w:rPr>
          <w:rFonts w:ascii="Times" w:hAnsi="Times" w:cs="Helvetica"/>
          <w:color w:val="000000" w:themeColor="text1"/>
          <w:sz w:val="24"/>
          <w:szCs w:val="24"/>
        </w:rPr>
        <w:t xml:space="preserve"> </w:t>
      </w:r>
    </w:p>
    <w:p w14:paraId="34F5557A" w14:textId="487A69FC"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IEEE Fellow, IEEE Computer Society</w:t>
      </w:r>
    </w:p>
    <w:p w14:paraId="42DCE7A9" w14:textId="1C9996B8"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Edward J. McCluskey Technical Achievement Award, IEEE Computer Society, 2020</w:t>
      </w:r>
    </w:p>
    <w:p w14:paraId="2FB01D08" w14:textId="35C44740"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I</w:t>
      </w:r>
      <w:r w:rsidRPr="00B632E7">
        <w:rPr>
          <w:rFonts w:ascii="Times" w:hAnsi="Times" w:cs="Helvetica"/>
          <w:color w:val="000000" w:themeColor="text1"/>
          <w:sz w:val="24"/>
          <w:szCs w:val="24"/>
        </w:rPr>
        <w:t xml:space="preserve">EEE Outstanding Leadership Award, </w:t>
      </w:r>
      <w:r w:rsidR="00E76B9B" w:rsidRPr="002D57AD">
        <w:rPr>
          <w:rFonts w:ascii="Times" w:hAnsi="Times" w:cs="Helvetica"/>
          <w:color w:val="000000" w:themeColor="text1"/>
          <w:sz w:val="24"/>
          <w:szCs w:val="24"/>
        </w:rPr>
        <w:t>for the leadership to the field</w:t>
      </w:r>
    </w:p>
    <w:p w14:paraId="12567F32" w14:textId="53C471EE"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Outstanding Service Award, Computing and Communication Foundations (CCF), CISE Directorate, National Science Foundation, 2012</w:t>
      </w:r>
    </w:p>
    <w:p w14:paraId="1B5A58FD" w14:textId="4E07E578"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Japan Society for the Promotion of Science (JSPS) Fellowship, Government of Japan, 1996, 2002, 2010</w:t>
      </w:r>
    </w:p>
    <w:p w14:paraId="7414A1BF" w14:textId="7ADF7141"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Distinguished Researcher Fellowship, University of Paul Sabatier, Toulouse, France, 2002, 2003, 2009</w:t>
      </w:r>
    </w:p>
    <w:p w14:paraId="568E134C" w14:textId="0F6B1BEB"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Centre National de Recherche Scientifique (CNRS) Fellowship, Government of France, 1995</w:t>
      </w:r>
    </w:p>
    <w:p w14:paraId="23872EA4" w14:textId="6F1000B2"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Advanced Telecommunications Organization of Japan Fellowship, Ministry of Post and Telecommunications, Government of Japan, 1994</w:t>
      </w:r>
    </w:p>
    <w:p w14:paraId="14150FDD" w14:textId="5C6B17F4"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Best Journal Article of 1991 Award, IEEE MICRO, for presenting innovative optical solutions to fundamental problems in high-performance computing systems</w:t>
      </w:r>
    </w:p>
    <w:p w14:paraId="070E534D" w14:textId="1C4BE0EF"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 xml:space="preserve">National Science Foundation Research Initiation Award (currently called NSF Career Award), 1989 </w:t>
      </w:r>
    </w:p>
    <w:p w14:paraId="4B9E656C" w14:textId="0D3FF8C2"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Teacher Appreciation Award, University of Arizona, 1991 – 1994</w:t>
      </w:r>
    </w:p>
    <w:p w14:paraId="16A5BFC5" w14:textId="55C84CFE" w:rsidR="00B632E7" w:rsidRP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Graduate Research Fellowship, Department of Electrical Engineering and Systems, University of Southern California, 1984 – 1988</w:t>
      </w:r>
    </w:p>
    <w:p w14:paraId="5721AD1F" w14:textId="1ABB09E0" w:rsidR="00B632E7" w:rsidRDefault="00B632E7" w:rsidP="00B632E7">
      <w:pPr>
        <w:rPr>
          <w:rFonts w:ascii="Times" w:hAnsi="Times" w:cs="Helvetica"/>
          <w:color w:val="000000" w:themeColor="text1"/>
          <w:sz w:val="24"/>
          <w:szCs w:val="24"/>
        </w:rPr>
      </w:pPr>
      <w:r w:rsidRPr="00B632E7">
        <w:rPr>
          <w:rFonts w:ascii="Times" w:hAnsi="Times" w:cs="Helvetica"/>
          <w:color w:val="000000" w:themeColor="text1"/>
          <w:sz w:val="24"/>
          <w:szCs w:val="24"/>
        </w:rPr>
        <w:t>•</w:t>
      </w:r>
      <w:r>
        <w:rPr>
          <w:rFonts w:ascii="Times" w:hAnsi="Times" w:cs="Helvetica"/>
          <w:color w:val="000000" w:themeColor="text1"/>
          <w:sz w:val="24"/>
          <w:szCs w:val="24"/>
        </w:rPr>
        <w:t xml:space="preserve"> </w:t>
      </w:r>
      <w:r w:rsidRPr="00B632E7">
        <w:rPr>
          <w:rFonts w:ascii="Times" w:hAnsi="Times" w:cs="Helvetica"/>
          <w:color w:val="000000" w:themeColor="text1"/>
          <w:sz w:val="24"/>
          <w:szCs w:val="24"/>
        </w:rPr>
        <w:t>National Talent Search Scholarship, a five-year Award, Government of Algeria, 1983 – 1988</w:t>
      </w:r>
    </w:p>
    <w:p w14:paraId="24706C67" w14:textId="77777777" w:rsidR="00534760" w:rsidRPr="006F2E76" w:rsidRDefault="00534760" w:rsidP="00534760">
      <w:pPr>
        <w:pStyle w:val="Heading1"/>
        <w:spacing w:before="65"/>
        <w:ind w:left="0" w:right="1210"/>
        <w:rPr>
          <w:rFonts w:ascii="Times" w:hAnsi="Times"/>
          <w:spacing w:val="-1"/>
          <w:sz w:val="28"/>
          <w:szCs w:val="28"/>
          <w:u w:val="single"/>
        </w:rPr>
      </w:pPr>
      <w:r w:rsidRPr="006F2E76">
        <w:rPr>
          <w:rFonts w:ascii="Times" w:hAnsi="Times"/>
          <w:sz w:val="28"/>
          <w:szCs w:val="28"/>
          <w:u w:val="single"/>
        </w:rPr>
        <w:t>P</w:t>
      </w:r>
      <w:r w:rsidRPr="006F2E76">
        <w:rPr>
          <w:rFonts w:ascii="Times" w:hAnsi="Times" w:hint="eastAsia"/>
          <w:sz w:val="28"/>
          <w:szCs w:val="28"/>
          <w:u w:val="single"/>
          <w:lang w:eastAsia="zh-CN"/>
        </w:rPr>
        <w:t>ro</w:t>
      </w:r>
      <w:r w:rsidRPr="006F2E76">
        <w:rPr>
          <w:rFonts w:ascii="Times" w:hAnsi="Times"/>
          <w:sz w:val="28"/>
          <w:szCs w:val="28"/>
          <w:u w:val="single"/>
          <w:lang w:eastAsia="zh-CN"/>
        </w:rPr>
        <w:t>fessional</w:t>
      </w:r>
      <w:r w:rsidRPr="006F2E76">
        <w:rPr>
          <w:rFonts w:ascii="Times" w:hAnsi="Times"/>
          <w:sz w:val="28"/>
          <w:szCs w:val="28"/>
          <w:u w:val="single"/>
        </w:rPr>
        <w:t xml:space="preserve"> Service</w:t>
      </w:r>
      <w:r>
        <w:rPr>
          <w:rFonts w:ascii="Times" w:hAnsi="Times"/>
          <w:sz w:val="28"/>
          <w:szCs w:val="28"/>
          <w:u w:val="single"/>
        </w:rPr>
        <w:t>:</w:t>
      </w:r>
    </w:p>
    <w:p w14:paraId="07FB64E4" w14:textId="77777777" w:rsidR="00534760" w:rsidRPr="00F82B36" w:rsidRDefault="00534760" w:rsidP="00534760">
      <w:pPr>
        <w:pStyle w:val="Heading1"/>
        <w:spacing w:before="65"/>
        <w:ind w:left="0" w:right="1210"/>
        <w:rPr>
          <w:rFonts w:ascii="Times" w:hAnsi="Times"/>
          <w:spacing w:val="-1"/>
        </w:rPr>
      </w:pPr>
      <w:r w:rsidRPr="00FD28FE">
        <w:rPr>
          <w:rFonts w:ascii="Times" w:hAnsi="Times"/>
          <w:spacing w:val="-1"/>
        </w:rPr>
        <w:t xml:space="preserve">I. Editorial Board </w:t>
      </w:r>
    </w:p>
    <w:p w14:paraId="525A3E84" w14:textId="77777777" w:rsidR="00534760" w:rsidRPr="00F82B36" w:rsidRDefault="00534760" w:rsidP="00534760">
      <w:pPr>
        <w:pStyle w:val="BodyText"/>
        <w:numPr>
          <w:ilvl w:val="0"/>
          <w:numId w:val="12"/>
        </w:numPr>
        <w:tabs>
          <w:tab w:val="left" w:pos="480"/>
        </w:tabs>
        <w:ind w:left="360" w:hanging="216"/>
        <w:jc w:val="both"/>
        <w:rPr>
          <w:rFonts w:ascii="Times" w:hAnsi="Times"/>
          <w:b/>
          <w:spacing w:val="-1"/>
          <w:sz w:val="24"/>
          <w:szCs w:val="24"/>
        </w:rPr>
      </w:pPr>
      <w:r w:rsidRPr="00F82B36">
        <w:rPr>
          <w:rFonts w:ascii="Times" w:hAnsi="Times"/>
          <w:b/>
          <w:spacing w:val="-1"/>
          <w:sz w:val="24"/>
          <w:szCs w:val="24"/>
        </w:rPr>
        <w:t xml:space="preserve">Editor-in-Chief, </w:t>
      </w:r>
      <w:r w:rsidRPr="00F82B36">
        <w:rPr>
          <w:rFonts w:ascii="Times" w:hAnsi="Times"/>
          <w:i/>
          <w:spacing w:val="-1"/>
          <w:sz w:val="24"/>
          <w:szCs w:val="24"/>
        </w:rPr>
        <w:t xml:space="preserve">IEEE Transactions on Computers </w:t>
      </w:r>
      <w:r w:rsidRPr="00F82B36">
        <w:rPr>
          <w:rFonts w:ascii="Times" w:hAnsi="Times"/>
          <w:spacing w:val="-1"/>
          <w:sz w:val="24"/>
          <w:szCs w:val="24"/>
        </w:rPr>
        <w:t>(2019 - 2023)</w:t>
      </w:r>
    </w:p>
    <w:p w14:paraId="6B1D36ED" w14:textId="77777777" w:rsidR="00534760" w:rsidRPr="00F82B36" w:rsidRDefault="00534760" w:rsidP="00534760">
      <w:pPr>
        <w:pStyle w:val="BodyText"/>
        <w:numPr>
          <w:ilvl w:val="0"/>
          <w:numId w:val="12"/>
        </w:numPr>
        <w:tabs>
          <w:tab w:val="left" w:pos="480"/>
        </w:tabs>
        <w:ind w:left="360" w:hanging="216"/>
        <w:jc w:val="both"/>
        <w:rPr>
          <w:rFonts w:ascii="Times" w:hAnsi="Times"/>
          <w:b/>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IEEE Transactions on Cloud Computing (2020 - present)</w:t>
      </w:r>
    </w:p>
    <w:p w14:paraId="5AD10E4B" w14:textId="77777777" w:rsidR="00534760" w:rsidRPr="00F82B36" w:rsidRDefault="00534760" w:rsidP="00534760">
      <w:pPr>
        <w:pStyle w:val="BodyText"/>
        <w:numPr>
          <w:ilvl w:val="0"/>
          <w:numId w:val="12"/>
        </w:numPr>
        <w:tabs>
          <w:tab w:val="left" w:pos="480"/>
        </w:tabs>
        <w:ind w:left="360" w:hanging="216"/>
        <w:jc w:val="both"/>
        <w:rPr>
          <w:rFonts w:ascii="Times" w:hAnsi="Times"/>
          <w:b/>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IEEE Transactions on Sustainable Computing</w:t>
      </w:r>
      <w:r w:rsidRPr="00F82B36">
        <w:rPr>
          <w:rFonts w:ascii="Times" w:hAnsi="Times"/>
          <w:spacing w:val="-1"/>
          <w:sz w:val="24"/>
          <w:szCs w:val="24"/>
        </w:rPr>
        <w:t xml:space="preserve"> (2016 – present)</w:t>
      </w:r>
    </w:p>
    <w:p w14:paraId="211E382D" w14:textId="77777777" w:rsidR="00534760" w:rsidRPr="00F82B36" w:rsidRDefault="00534760" w:rsidP="00534760">
      <w:pPr>
        <w:pStyle w:val="BodyText"/>
        <w:numPr>
          <w:ilvl w:val="0"/>
          <w:numId w:val="12"/>
        </w:numPr>
        <w:tabs>
          <w:tab w:val="left" w:pos="480"/>
        </w:tabs>
        <w:ind w:left="360" w:hanging="216"/>
        <w:jc w:val="both"/>
        <w:rPr>
          <w:rFonts w:ascii="Times" w:hAnsi="Times"/>
          <w:b/>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 xml:space="preserve">Frontiers of Computer Science, Springer Publisher </w:t>
      </w:r>
      <w:r w:rsidRPr="00F82B36">
        <w:rPr>
          <w:rFonts w:ascii="Times" w:hAnsi="Times"/>
          <w:spacing w:val="-1"/>
          <w:sz w:val="24"/>
          <w:szCs w:val="24"/>
        </w:rPr>
        <w:t xml:space="preserve">(2019 – </w:t>
      </w:r>
      <w:r w:rsidRPr="00F82B36">
        <w:rPr>
          <w:rFonts w:ascii="Times" w:hAnsi="Times"/>
          <w:spacing w:val="-1"/>
          <w:sz w:val="24"/>
          <w:szCs w:val="24"/>
        </w:rPr>
        <w:lastRenderedPageBreak/>
        <w:t>present)</w:t>
      </w:r>
    </w:p>
    <w:p w14:paraId="1F5DE387" w14:textId="77777777" w:rsidR="00534760" w:rsidRPr="00F82B36" w:rsidRDefault="00534760" w:rsidP="00534760">
      <w:pPr>
        <w:pStyle w:val="BodyText"/>
        <w:numPr>
          <w:ilvl w:val="0"/>
          <w:numId w:val="12"/>
        </w:numPr>
        <w:tabs>
          <w:tab w:val="left" w:pos="480"/>
        </w:tabs>
        <w:ind w:left="360" w:hanging="216"/>
        <w:jc w:val="both"/>
        <w:rPr>
          <w:rFonts w:ascii="Times" w:hAnsi="Times"/>
          <w:b/>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IEEE Transactions on Emerging Topics in Computing</w:t>
      </w:r>
      <w:r w:rsidRPr="00F82B36">
        <w:rPr>
          <w:rFonts w:ascii="Times" w:hAnsi="Times"/>
          <w:spacing w:val="-1"/>
          <w:sz w:val="24"/>
          <w:szCs w:val="24"/>
        </w:rPr>
        <w:t xml:space="preserve"> (2015 –2019) </w:t>
      </w:r>
    </w:p>
    <w:p w14:paraId="6FEE68F6" w14:textId="77777777" w:rsidR="00534760" w:rsidRPr="00F82B36" w:rsidRDefault="00534760" w:rsidP="00534760">
      <w:pPr>
        <w:pStyle w:val="BodyText"/>
        <w:numPr>
          <w:ilvl w:val="0"/>
          <w:numId w:val="12"/>
        </w:numPr>
        <w:tabs>
          <w:tab w:val="left" w:pos="480"/>
        </w:tabs>
        <w:ind w:left="360" w:hanging="216"/>
        <w:jc w:val="both"/>
        <w:rPr>
          <w:rFonts w:ascii="Times" w:hAnsi="Times"/>
          <w:i/>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 xml:space="preserve">IEEE Transactions on Computers </w:t>
      </w:r>
      <w:r w:rsidRPr="00F82B36">
        <w:rPr>
          <w:rFonts w:ascii="Times" w:hAnsi="Times"/>
          <w:spacing w:val="-1"/>
          <w:sz w:val="24"/>
          <w:szCs w:val="24"/>
        </w:rPr>
        <w:t xml:space="preserve">(2012 –2017) </w:t>
      </w:r>
    </w:p>
    <w:p w14:paraId="283DAB0B" w14:textId="77777777" w:rsidR="00534760" w:rsidRPr="00F82B36" w:rsidRDefault="00534760" w:rsidP="00534760">
      <w:pPr>
        <w:pStyle w:val="BodyText"/>
        <w:numPr>
          <w:ilvl w:val="0"/>
          <w:numId w:val="12"/>
        </w:numPr>
        <w:tabs>
          <w:tab w:val="left" w:pos="480"/>
        </w:tabs>
        <w:ind w:left="360" w:hanging="216"/>
        <w:jc w:val="both"/>
        <w:rPr>
          <w:rFonts w:ascii="Times" w:hAnsi="Times"/>
          <w:spacing w:val="-1"/>
          <w:sz w:val="24"/>
          <w:szCs w:val="24"/>
        </w:rPr>
      </w:pPr>
      <w:r w:rsidRPr="00F82B36">
        <w:rPr>
          <w:rFonts w:ascii="Times" w:hAnsi="Times"/>
          <w:b/>
          <w:spacing w:val="-1"/>
          <w:sz w:val="24"/>
          <w:szCs w:val="24"/>
        </w:rPr>
        <w:t xml:space="preserve">Associate Editor, </w:t>
      </w:r>
      <w:r w:rsidRPr="00F82B36">
        <w:rPr>
          <w:rFonts w:ascii="Times" w:hAnsi="Times"/>
          <w:i/>
          <w:spacing w:val="-1"/>
          <w:sz w:val="24"/>
          <w:szCs w:val="24"/>
        </w:rPr>
        <w:t>Cluster Computing:</w:t>
      </w:r>
      <w:r w:rsidRPr="00F82B36">
        <w:rPr>
          <w:rFonts w:ascii="Times" w:hAnsi="Times"/>
          <w:spacing w:val="-1"/>
          <w:sz w:val="24"/>
          <w:szCs w:val="24"/>
        </w:rPr>
        <w:t xml:space="preserve"> </w:t>
      </w:r>
      <w:r w:rsidRPr="00F82B36">
        <w:rPr>
          <w:rFonts w:ascii="Times" w:hAnsi="Times"/>
          <w:i/>
          <w:spacing w:val="-1"/>
          <w:sz w:val="24"/>
          <w:szCs w:val="24"/>
        </w:rPr>
        <w:t>The Journal of Networks, Software Tools and Applications,</w:t>
      </w:r>
      <w:r w:rsidRPr="00F82B36">
        <w:rPr>
          <w:rFonts w:ascii="Times" w:hAnsi="Times"/>
          <w:spacing w:val="-1"/>
          <w:sz w:val="24"/>
          <w:szCs w:val="24"/>
        </w:rPr>
        <w:t xml:space="preserve"> Baltzer Science Publishers (2000 –</w:t>
      </w:r>
      <w:r>
        <w:rPr>
          <w:rFonts w:ascii="Times" w:hAnsi="Times"/>
          <w:spacing w:val="-1"/>
          <w:sz w:val="24"/>
          <w:szCs w:val="24"/>
        </w:rPr>
        <w:t xml:space="preserve"> </w:t>
      </w:r>
      <w:r w:rsidRPr="00F82B36">
        <w:rPr>
          <w:rFonts w:ascii="Times" w:hAnsi="Times"/>
          <w:spacing w:val="-1"/>
          <w:sz w:val="24"/>
          <w:szCs w:val="24"/>
        </w:rPr>
        <w:t>2010)</w:t>
      </w:r>
    </w:p>
    <w:p w14:paraId="60D77A45" w14:textId="77777777" w:rsidR="00534760" w:rsidRPr="00F82B36" w:rsidRDefault="00534760" w:rsidP="00534760">
      <w:pPr>
        <w:pStyle w:val="BodyText"/>
        <w:numPr>
          <w:ilvl w:val="0"/>
          <w:numId w:val="12"/>
        </w:numPr>
        <w:tabs>
          <w:tab w:val="left" w:pos="480"/>
        </w:tabs>
        <w:ind w:left="360" w:hanging="216"/>
        <w:jc w:val="both"/>
        <w:rPr>
          <w:rFonts w:ascii="Times" w:hAnsi="Times"/>
          <w:spacing w:val="-1"/>
          <w:sz w:val="24"/>
          <w:szCs w:val="24"/>
        </w:rPr>
      </w:pPr>
      <w:r w:rsidRPr="00F82B36">
        <w:rPr>
          <w:rFonts w:ascii="Times" w:hAnsi="Times"/>
          <w:b/>
          <w:spacing w:val="-1"/>
          <w:sz w:val="24"/>
          <w:szCs w:val="24"/>
        </w:rPr>
        <w:t xml:space="preserve">Guest Editor </w:t>
      </w:r>
      <w:r w:rsidRPr="00F82B36">
        <w:rPr>
          <w:rFonts w:ascii="Times" w:hAnsi="Times"/>
          <w:spacing w:val="-1"/>
          <w:sz w:val="24"/>
          <w:szCs w:val="24"/>
        </w:rPr>
        <w:t xml:space="preserve">(with Avinash Kodi), </w:t>
      </w:r>
      <w:r w:rsidRPr="00F82B36">
        <w:rPr>
          <w:rFonts w:ascii="Times" w:hAnsi="Times"/>
          <w:i/>
          <w:spacing w:val="-1"/>
          <w:sz w:val="24"/>
          <w:szCs w:val="24"/>
        </w:rPr>
        <w:t>IEEE Transactions on Emerging Topics in Computing</w:t>
      </w:r>
      <w:r w:rsidRPr="00F82B36">
        <w:rPr>
          <w:rFonts w:ascii="Times" w:hAnsi="Times"/>
          <w:b/>
          <w:spacing w:val="-1"/>
          <w:sz w:val="24"/>
          <w:szCs w:val="24"/>
        </w:rPr>
        <w:t xml:space="preserve"> </w:t>
      </w:r>
      <w:r w:rsidRPr="00F82B36">
        <w:rPr>
          <w:rFonts w:ascii="Times" w:hAnsi="Times"/>
          <w:spacing w:val="-1"/>
          <w:sz w:val="24"/>
          <w:szCs w:val="24"/>
        </w:rPr>
        <w:t>(2016)</w:t>
      </w:r>
    </w:p>
    <w:p w14:paraId="457A8886" w14:textId="77777777" w:rsidR="00534760" w:rsidRPr="00F82B36" w:rsidRDefault="00534760" w:rsidP="00534760">
      <w:pPr>
        <w:pStyle w:val="BodyText"/>
        <w:numPr>
          <w:ilvl w:val="0"/>
          <w:numId w:val="12"/>
        </w:numPr>
        <w:tabs>
          <w:tab w:val="left" w:pos="480"/>
        </w:tabs>
        <w:ind w:left="360" w:hanging="216"/>
        <w:jc w:val="both"/>
        <w:rPr>
          <w:rFonts w:ascii="Times" w:hAnsi="Times"/>
          <w:spacing w:val="-1"/>
          <w:sz w:val="24"/>
          <w:szCs w:val="24"/>
        </w:rPr>
      </w:pPr>
      <w:r w:rsidRPr="00F82B36">
        <w:rPr>
          <w:rFonts w:ascii="Times" w:hAnsi="Times"/>
          <w:b/>
          <w:spacing w:val="-1"/>
          <w:sz w:val="24"/>
          <w:szCs w:val="24"/>
        </w:rPr>
        <w:t xml:space="preserve">Guest Editor </w:t>
      </w:r>
      <w:r w:rsidRPr="00F82B36">
        <w:rPr>
          <w:rFonts w:ascii="Times" w:hAnsi="Times"/>
          <w:spacing w:val="-1"/>
          <w:sz w:val="24"/>
          <w:szCs w:val="24"/>
        </w:rPr>
        <w:t>(with Avinash Kodi),</w:t>
      </w:r>
      <w:r w:rsidRPr="00F82B36">
        <w:rPr>
          <w:rFonts w:ascii="Times" w:hAnsi="Times"/>
          <w:b/>
          <w:spacing w:val="-1"/>
          <w:sz w:val="24"/>
          <w:szCs w:val="24"/>
        </w:rPr>
        <w:t xml:space="preserve"> </w:t>
      </w:r>
      <w:r w:rsidRPr="00F82B36">
        <w:rPr>
          <w:rFonts w:ascii="Times" w:hAnsi="Times"/>
          <w:i/>
          <w:spacing w:val="-1"/>
          <w:sz w:val="24"/>
          <w:szCs w:val="24"/>
        </w:rPr>
        <w:t>Journal of Parallel and Distributed Computing</w:t>
      </w:r>
      <w:r w:rsidRPr="00F82B36">
        <w:rPr>
          <w:rFonts w:ascii="Times" w:hAnsi="Times"/>
          <w:spacing w:val="-1"/>
          <w:sz w:val="24"/>
          <w:szCs w:val="24"/>
        </w:rPr>
        <w:t xml:space="preserve">, Elsevier (2010) </w:t>
      </w:r>
    </w:p>
    <w:p w14:paraId="08D46642" w14:textId="77777777" w:rsidR="00534760" w:rsidRPr="00FD28FE" w:rsidRDefault="00534760" w:rsidP="00534760">
      <w:pPr>
        <w:spacing w:before="65"/>
        <w:rPr>
          <w:rFonts w:ascii="Times" w:hAnsi="Times"/>
        </w:rPr>
      </w:pPr>
    </w:p>
    <w:p w14:paraId="5763A2D4" w14:textId="77777777" w:rsidR="00534760" w:rsidRPr="00FD28FE" w:rsidRDefault="00534760" w:rsidP="00534760">
      <w:pPr>
        <w:pStyle w:val="Heading1"/>
        <w:spacing w:before="65"/>
        <w:ind w:left="0" w:right="1210"/>
        <w:rPr>
          <w:rFonts w:ascii="Times" w:hAnsi="Times"/>
          <w:spacing w:val="-1"/>
        </w:rPr>
      </w:pPr>
      <w:r w:rsidRPr="00FD28FE">
        <w:rPr>
          <w:rFonts w:ascii="Times" w:hAnsi="Times"/>
          <w:spacing w:val="-1"/>
        </w:rPr>
        <w:t>II. Other Significant IEEE Computer Society Committee Service</w:t>
      </w:r>
    </w:p>
    <w:p w14:paraId="246A8957" w14:textId="77777777" w:rsidR="00534760" w:rsidRPr="00FD28FE" w:rsidRDefault="00534760" w:rsidP="00534760">
      <w:pPr>
        <w:pStyle w:val="Heading2"/>
        <w:tabs>
          <w:tab w:val="left" w:pos="819"/>
        </w:tabs>
        <w:spacing w:before="65"/>
        <w:ind w:left="274"/>
        <w:rPr>
          <w:rFonts w:ascii="Times" w:hAnsi="Times"/>
          <w:bCs w:val="0"/>
          <w:u w:val="single"/>
        </w:rPr>
      </w:pPr>
    </w:p>
    <w:p w14:paraId="26239EC8" w14:textId="77777777" w:rsidR="00534760" w:rsidRPr="00416089" w:rsidRDefault="00534760" w:rsidP="00534760">
      <w:pPr>
        <w:pStyle w:val="BodyText"/>
        <w:numPr>
          <w:ilvl w:val="0"/>
          <w:numId w:val="12"/>
        </w:numPr>
        <w:tabs>
          <w:tab w:val="left" w:pos="480"/>
        </w:tabs>
        <w:ind w:left="360" w:hanging="216"/>
        <w:jc w:val="both"/>
        <w:rPr>
          <w:rFonts w:ascii="Times" w:hAnsi="Times"/>
          <w:spacing w:val="-1"/>
          <w:sz w:val="24"/>
          <w:szCs w:val="24"/>
        </w:rPr>
      </w:pPr>
      <w:r w:rsidRPr="00416089">
        <w:rPr>
          <w:rFonts w:ascii="Times" w:hAnsi="Times"/>
          <w:b/>
          <w:spacing w:val="-1"/>
          <w:sz w:val="24"/>
          <w:szCs w:val="24"/>
        </w:rPr>
        <w:t>Chair</w:t>
      </w:r>
      <w:r w:rsidRPr="00416089">
        <w:rPr>
          <w:rFonts w:ascii="Times" w:hAnsi="Times"/>
          <w:spacing w:val="-1"/>
          <w:sz w:val="24"/>
          <w:szCs w:val="24"/>
        </w:rPr>
        <w:t>, Computer Society Fellows Committee, 2019.</w:t>
      </w:r>
    </w:p>
    <w:p w14:paraId="70C29C7C" w14:textId="77777777" w:rsidR="00534760" w:rsidRPr="00416089" w:rsidRDefault="00534760" w:rsidP="00534760">
      <w:pPr>
        <w:pStyle w:val="BodyText"/>
        <w:numPr>
          <w:ilvl w:val="0"/>
          <w:numId w:val="12"/>
        </w:numPr>
        <w:tabs>
          <w:tab w:val="left" w:pos="480"/>
        </w:tabs>
        <w:ind w:left="360" w:hanging="216"/>
        <w:jc w:val="both"/>
        <w:rPr>
          <w:rFonts w:ascii="Times" w:hAnsi="Times"/>
          <w:spacing w:val="-1"/>
          <w:sz w:val="24"/>
          <w:szCs w:val="24"/>
        </w:rPr>
      </w:pPr>
      <w:r w:rsidRPr="00416089">
        <w:rPr>
          <w:rFonts w:ascii="Times" w:hAnsi="Times"/>
          <w:b/>
          <w:spacing w:val="-1"/>
          <w:sz w:val="24"/>
          <w:szCs w:val="24"/>
        </w:rPr>
        <w:t>Chair</w:t>
      </w:r>
      <w:r w:rsidRPr="00416089">
        <w:rPr>
          <w:rFonts w:ascii="Times" w:hAnsi="Times"/>
          <w:spacing w:val="-1"/>
          <w:sz w:val="24"/>
          <w:szCs w:val="24"/>
        </w:rPr>
        <w:t>, Editor-in-Chief Search Committee for the IEEE Transactions on Cloud Computing, 2019.</w:t>
      </w:r>
    </w:p>
    <w:p w14:paraId="3C6A2B3E" w14:textId="77777777" w:rsidR="00534760" w:rsidRPr="00416089" w:rsidRDefault="00534760" w:rsidP="00534760">
      <w:pPr>
        <w:pStyle w:val="BodyText"/>
        <w:numPr>
          <w:ilvl w:val="0"/>
          <w:numId w:val="12"/>
        </w:numPr>
        <w:tabs>
          <w:tab w:val="left" w:pos="480"/>
        </w:tabs>
        <w:ind w:left="360" w:hanging="216"/>
        <w:jc w:val="both"/>
        <w:rPr>
          <w:rFonts w:ascii="Times" w:hAnsi="Times"/>
          <w:spacing w:val="-1"/>
          <w:sz w:val="24"/>
          <w:szCs w:val="24"/>
        </w:rPr>
      </w:pPr>
      <w:r w:rsidRPr="00416089">
        <w:rPr>
          <w:rFonts w:ascii="Times" w:hAnsi="Times"/>
          <w:b/>
          <w:spacing w:val="-1"/>
          <w:sz w:val="24"/>
          <w:szCs w:val="24"/>
        </w:rPr>
        <w:t xml:space="preserve">Vice-Chair, </w:t>
      </w:r>
      <w:r w:rsidRPr="00416089">
        <w:rPr>
          <w:rFonts w:ascii="Times" w:hAnsi="Times"/>
          <w:spacing w:val="-1"/>
          <w:sz w:val="24"/>
          <w:szCs w:val="24"/>
        </w:rPr>
        <w:t xml:space="preserve">IEEE Computer Society Fellow Committee (2013, 2017, and 2018). </w:t>
      </w:r>
    </w:p>
    <w:p w14:paraId="22399138" w14:textId="77777777" w:rsidR="00534760" w:rsidRPr="00416089" w:rsidRDefault="00534760" w:rsidP="00534760">
      <w:pPr>
        <w:pStyle w:val="BodyText"/>
        <w:numPr>
          <w:ilvl w:val="0"/>
          <w:numId w:val="12"/>
        </w:numPr>
        <w:tabs>
          <w:tab w:val="left" w:pos="480"/>
        </w:tabs>
        <w:ind w:left="360" w:hanging="216"/>
        <w:jc w:val="both"/>
        <w:rPr>
          <w:rFonts w:ascii="Times" w:hAnsi="Times"/>
          <w:spacing w:val="-1"/>
          <w:sz w:val="24"/>
          <w:szCs w:val="24"/>
        </w:rPr>
      </w:pPr>
      <w:r w:rsidRPr="00416089">
        <w:rPr>
          <w:rFonts w:ascii="Times" w:hAnsi="Times"/>
          <w:b/>
          <w:spacing w:val="-1"/>
          <w:sz w:val="24"/>
          <w:szCs w:val="24"/>
        </w:rPr>
        <w:t xml:space="preserve">Member </w:t>
      </w:r>
      <w:r w:rsidRPr="00416089">
        <w:rPr>
          <w:rFonts w:ascii="Times" w:hAnsi="Times"/>
          <w:spacing w:val="-1"/>
          <w:sz w:val="24"/>
          <w:szCs w:val="24"/>
        </w:rPr>
        <w:t xml:space="preserve">of the IEEE Computer Society Fellow Evaluation Committee (2012). </w:t>
      </w:r>
    </w:p>
    <w:p w14:paraId="21573FC6" w14:textId="77777777" w:rsidR="00534760" w:rsidRPr="00416089" w:rsidRDefault="00534760" w:rsidP="00534760">
      <w:pPr>
        <w:pStyle w:val="BodyText"/>
        <w:numPr>
          <w:ilvl w:val="0"/>
          <w:numId w:val="12"/>
        </w:numPr>
        <w:tabs>
          <w:tab w:val="left" w:pos="480"/>
        </w:tabs>
        <w:ind w:left="360" w:hanging="216"/>
        <w:jc w:val="both"/>
        <w:rPr>
          <w:rFonts w:ascii="Times" w:hAnsi="Times"/>
          <w:b/>
          <w:spacing w:val="-1"/>
          <w:sz w:val="24"/>
          <w:szCs w:val="24"/>
        </w:rPr>
      </w:pPr>
      <w:r w:rsidRPr="00416089">
        <w:rPr>
          <w:rFonts w:ascii="Times" w:hAnsi="Times"/>
          <w:b/>
          <w:spacing w:val="-1"/>
          <w:sz w:val="24"/>
          <w:szCs w:val="24"/>
        </w:rPr>
        <w:t xml:space="preserve">Member </w:t>
      </w:r>
      <w:r w:rsidRPr="00416089">
        <w:rPr>
          <w:rFonts w:ascii="Times" w:hAnsi="Times"/>
          <w:spacing w:val="-1"/>
          <w:sz w:val="24"/>
          <w:szCs w:val="24"/>
        </w:rPr>
        <w:t xml:space="preserve">of the IEEE Selection Committee for Editor-in-Chief, </w:t>
      </w:r>
      <w:r w:rsidRPr="00416089">
        <w:rPr>
          <w:rFonts w:ascii="Times" w:hAnsi="Times"/>
          <w:i/>
          <w:spacing w:val="-1"/>
          <w:sz w:val="24"/>
          <w:szCs w:val="24"/>
        </w:rPr>
        <w:t>IEEE Transactions on Sustainable Computing</w:t>
      </w:r>
      <w:r w:rsidRPr="00416089">
        <w:rPr>
          <w:rFonts w:ascii="Times" w:hAnsi="Times"/>
          <w:spacing w:val="-1"/>
          <w:sz w:val="24"/>
          <w:szCs w:val="24"/>
        </w:rPr>
        <w:t>, (2015).</w:t>
      </w:r>
    </w:p>
    <w:p w14:paraId="2B36554A" w14:textId="77777777" w:rsidR="00534760" w:rsidRPr="00416089" w:rsidRDefault="00534760" w:rsidP="00534760">
      <w:pPr>
        <w:pStyle w:val="BodyText"/>
        <w:numPr>
          <w:ilvl w:val="0"/>
          <w:numId w:val="12"/>
        </w:numPr>
        <w:tabs>
          <w:tab w:val="left" w:pos="480"/>
        </w:tabs>
        <w:ind w:left="360" w:hanging="216"/>
        <w:jc w:val="both"/>
        <w:rPr>
          <w:rFonts w:ascii="Times" w:hAnsi="Times"/>
          <w:b/>
          <w:spacing w:val="-1"/>
          <w:sz w:val="24"/>
          <w:szCs w:val="24"/>
        </w:rPr>
      </w:pPr>
      <w:r w:rsidRPr="00416089">
        <w:rPr>
          <w:rFonts w:ascii="Times" w:hAnsi="Times"/>
          <w:b/>
          <w:spacing w:val="-1"/>
          <w:sz w:val="24"/>
          <w:szCs w:val="24"/>
        </w:rPr>
        <w:t xml:space="preserve">Member </w:t>
      </w:r>
      <w:r w:rsidRPr="00416089">
        <w:rPr>
          <w:rFonts w:ascii="Times" w:hAnsi="Times"/>
          <w:spacing w:val="-1"/>
          <w:sz w:val="24"/>
          <w:szCs w:val="24"/>
        </w:rPr>
        <w:t>of the IEEE Computer Society Computer Entrepreneur Award Committee (2017).</w:t>
      </w:r>
      <w:r w:rsidRPr="00416089">
        <w:rPr>
          <w:rFonts w:ascii="Times" w:hAnsi="Times"/>
          <w:b/>
          <w:spacing w:val="-1"/>
          <w:sz w:val="24"/>
          <w:szCs w:val="24"/>
        </w:rPr>
        <w:t xml:space="preserve">   </w:t>
      </w:r>
    </w:p>
    <w:p w14:paraId="5E72C0DD" w14:textId="77777777" w:rsidR="00534760" w:rsidRPr="00FD28FE" w:rsidRDefault="00534760" w:rsidP="00534760">
      <w:pPr>
        <w:pStyle w:val="BodyText"/>
        <w:tabs>
          <w:tab w:val="left" w:pos="480"/>
        </w:tabs>
        <w:ind w:left="0" w:firstLine="0"/>
        <w:rPr>
          <w:rFonts w:ascii="Times" w:hAnsi="Times" w:cs="Times New Roman"/>
          <w:b/>
          <w:bCs/>
          <w:spacing w:val="-1"/>
        </w:rPr>
      </w:pPr>
    </w:p>
    <w:p w14:paraId="735DB4F9" w14:textId="77777777" w:rsidR="00534760" w:rsidRDefault="00534760" w:rsidP="00534760">
      <w:pPr>
        <w:pStyle w:val="BodyText"/>
        <w:tabs>
          <w:tab w:val="left" w:pos="480"/>
        </w:tabs>
        <w:ind w:left="0" w:firstLine="0"/>
        <w:rPr>
          <w:rFonts w:ascii="Times" w:hAnsi="Times" w:cs="Times New Roman"/>
          <w:b/>
          <w:bCs/>
          <w:spacing w:val="-1"/>
          <w:sz w:val="24"/>
          <w:szCs w:val="24"/>
        </w:rPr>
      </w:pPr>
      <w:r w:rsidRPr="00FD28FE">
        <w:rPr>
          <w:rFonts w:ascii="Times" w:hAnsi="Times" w:cs="Times New Roman"/>
          <w:b/>
          <w:bCs/>
          <w:spacing w:val="-1"/>
          <w:sz w:val="24"/>
          <w:szCs w:val="24"/>
        </w:rPr>
        <w:t>III. Conferences/Symposia/Workshops</w:t>
      </w:r>
    </w:p>
    <w:p w14:paraId="6CF4BABA" w14:textId="77777777" w:rsidR="00534760" w:rsidRPr="00E15C92" w:rsidRDefault="00534760" w:rsidP="00534760">
      <w:pPr>
        <w:pStyle w:val="BodyText"/>
        <w:tabs>
          <w:tab w:val="left" w:pos="480"/>
        </w:tabs>
        <w:ind w:left="0" w:firstLine="0"/>
        <w:rPr>
          <w:rFonts w:ascii="Times" w:hAnsi="Times" w:cs="Times New Roman"/>
          <w:b/>
          <w:bCs/>
          <w:spacing w:val="-1"/>
          <w:sz w:val="24"/>
          <w:szCs w:val="24"/>
        </w:rPr>
      </w:pPr>
    </w:p>
    <w:p w14:paraId="03AC5E98" w14:textId="77777777" w:rsidR="00534760" w:rsidRDefault="00534760" w:rsidP="00534760">
      <w:pPr>
        <w:pStyle w:val="ListParagraph"/>
        <w:spacing w:before="65"/>
        <w:ind w:firstLine="478"/>
        <w:rPr>
          <w:rFonts w:ascii="Times" w:eastAsia="Times New Roman" w:hAnsi="Times" w:cs="Times New Roman"/>
          <w:b/>
          <w:bCs/>
          <w:sz w:val="24"/>
          <w:szCs w:val="24"/>
        </w:rPr>
      </w:pPr>
      <w:r w:rsidRPr="00FD28FE">
        <w:rPr>
          <w:rFonts w:ascii="Times" w:eastAsia="Times New Roman" w:hAnsi="Times" w:cs="Times New Roman"/>
          <w:b/>
          <w:bCs/>
          <w:spacing w:val="-1"/>
          <w:sz w:val="24"/>
          <w:szCs w:val="24"/>
        </w:rPr>
        <w:t>C</w:t>
      </w:r>
      <w:r w:rsidRPr="00FD28FE">
        <w:rPr>
          <w:rFonts w:ascii="Times" w:eastAsia="Times New Roman" w:hAnsi="Times" w:cs="Times New Roman"/>
          <w:b/>
          <w:bCs/>
          <w:sz w:val="24"/>
          <w:szCs w:val="24"/>
        </w:rPr>
        <w:t>o</w:t>
      </w:r>
      <w:r w:rsidRPr="00FD28FE">
        <w:rPr>
          <w:rFonts w:ascii="Times" w:eastAsia="Times New Roman" w:hAnsi="Times" w:cs="Times New Roman"/>
          <w:b/>
          <w:bCs/>
          <w:spacing w:val="-1"/>
          <w:sz w:val="24"/>
          <w:szCs w:val="24"/>
        </w:rPr>
        <w:t>n</w:t>
      </w:r>
      <w:r w:rsidRPr="00FD28FE">
        <w:rPr>
          <w:rFonts w:ascii="Times" w:eastAsia="Times New Roman" w:hAnsi="Times" w:cs="Times New Roman"/>
          <w:b/>
          <w:bCs/>
          <w:sz w:val="24"/>
          <w:szCs w:val="24"/>
        </w:rPr>
        <w:t>fere</w:t>
      </w:r>
      <w:r w:rsidRPr="00FD28FE">
        <w:rPr>
          <w:rFonts w:ascii="Times" w:eastAsia="Times New Roman" w:hAnsi="Times" w:cs="Times New Roman"/>
          <w:b/>
          <w:bCs/>
          <w:spacing w:val="-3"/>
          <w:sz w:val="24"/>
          <w:szCs w:val="24"/>
        </w:rPr>
        <w:t>n</w:t>
      </w:r>
      <w:r w:rsidRPr="00FD28FE">
        <w:rPr>
          <w:rFonts w:ascii="Times" w:eastAsia="Times New Roman" w:hAnsi="Times" w:cs="Times New Roman"/>
          <w:b/>
          <w:bCs/>
          <w:sz w:val="24"/>
          <w:szCs w:val="24"/>
        </w:rPr>
        <w:t>c</w:t>
      </w:r>
      <w:r w:rsidRPr="00FD28FE">
        <w:rPr>
          <w:rFonts w:ascii="Times" w:eastAsia="Times New Roman" w:hAnsi="Times" w:cs="Times New Roman"/>
          <w:b/>
          <w:bCs/>
          <w:spacing w:val="-3"/>
          <w:sz w:val="24"/>
          <w:szCs w:val="24"/>
        </w:rPr>
        <w:t>e</w:t>
      </w:r>
      <w:r w:rsidRPr="00FD28FE">
        <w:rPr>
          <w:rFonts w:ascii="Times" w:eastAsia="Times New Roman" w:hAnsi="Times" w:cs="Times New Roman"/>
          <w:b/>
          <w:bCs/>
          <w:spacing w:val="1"/>
          <w:sz w:val="24"/>
          <w:szCs w:val="24"/>
        </w:rPr>
        <w:t>/</w:t>
      </w:r>
      <w:r w:rsidRPr="00FD28FE">
        <w:rPr>
          <w:rFonts w:ascii="Times" w:eastAsia="Times New Roman" w:hAnsi="Times" w:cs="Times New Roman"/>
          <w:b/>
          <w:bCs/>
          <w:sz w:val="24"/>
          <w:szCs w:val="24"/>
        </w:rPr>
        <w:t>Wor</w:t>
      </w:r>
      <w:r w:rsidRPr="00FD28FE">
        <w:rPr>
          <w:rFonts w:ascii="Times" w:eastAsia="Times New Roman" w:hAnsi="Times" w:cs="Times New Roman"/>
          <w:b/>
          <w:bCs/>
          <w:spacing w:val="-3"/>
          <w:sz w:val="24"/>
          <w:szCs w:val="24"/>
        </w:rPr>
        <w:t>k</w:t>
      </w:r>
      <w:r w:rsidRPr="00FD28FE">
        <w:rPr>
          <w:rFonts w:ascii="Times" w:eastAsia="Times New Roman" w:hAnsi="Times" w:cs="Times New Roman"/>
          <w:b/>
          <w:bCs/>
          <w:sz w:val="24"/>
          <w:szCs w:val="24"/>
        </w:rPr>
        <w:t>s</w:t>
      </w:r>
      <w:r w:rsidRPr="00FD28FE">
        <w:rPr>
          <w:rFonts w:ascii="Times" w:eastAsia="Times New Roman" w:hAnsi="Times" w:cs="Times New Roman"/>
          <w:b/>
          <w:bCs/>
          <w:spacing w:val="-1"/>
          <w:sz w:val="24"/>
          <w:szCs w:val="24"/>
        </w:rPr>
        <w:t>h</w:t>
      </w:r>
      <w:r w:rsidRPr="00FD28FE">
        <w:rPr>
          <w:rFonts w:ascii="Times" w:eastAsia="Times New Roman" w:hAnsi="Times" w:cs="Times New Roman"/>
          <w:b/>
          <w:bCs/>
          <w:sz w:val="24"/>
          <w:szCs w:val="24"/>
        </w:rPr>
        <w:t>op</w:t>
      </w:r>
      <w:r w:rsidRPr="00FD28FE">
        <w:rPr>
          <w:rFonts w:ascii="Times" w:eastAsia="Times New Roman" w:hAnsi="Times" w:cs="Times New Roman"/>
          <w:b/>
          <w:bCs/>
          <w:spacing w:val="-1"/>
          <w:sz w:val="24"/>
          <w:szCs w:val="24"/>
        </w:rPr>
        <w:t xml:space="preserve"> </w:t>
      </w:r>
      <w:r w:rsidRPr="00FD28FE">
        <w:rPr>
          <w:rFonts w:ascii="Times" w:eastAsia="Times New Roman" w:hAnsi="Times" w:cs="Times New Roman"/>
          <w:b/>
          <w:bCs/>
          <w:spacing w:val="-4"/>
          <w:sz w:val="24"/>
          <w:szCs w:val="24"/>
        </w:rPr>
        <w:t>C</w:t>
      </w:r>
      <w:r w:rsidRPr="00FD28FE">
        <w:rPr>
          <w:rFonts w:ascii="Times" w:eastAsia="Times New Roman" w:hAnsi="Times" w:cs="Times New Roman"/>
          <w:b/>
          <w:bCs/>
          <w:spacing w:val="-1"/>
          <w:sz w:val="24"/>
          <w:szCs w:val="24"/>
        </w:rPr>
        <w:t>h</w:t>
      </w:r>
      <w:r w:rsidRPr="00FD28FE">
        <w:rPr>
          <w:rFonts w:ascii="Times" w:eastAsia="Times New Roman" w:hAnsi="Times" w:cs="Times New Roman"/>
          <w:b/>
          <w:bCs/>
          <w:sz w:val="24"/>
          <w:szCs w:val="24"/>
        </w:rPr>
        <w:t>a</w:t>
      </w:r>
      <w:r w:rsidRPr="00FD28FE">
        <w:rPr>
          <w:rFonts w:ascii="Times" w:eastAsia="Times New Roman" w:hAnsi="Times" w:cs="Times New Roman"/>
          <w:b/>
          <w:bCs/>
          <w:spacing w:val="1"/>
          <w:sz w:val="24"/>
          <w:szCs w:val="24"/>
        </w:rPr>
        <w:t>i</w:t>
      </w:r>
      <w:r w:rsidRPr="00FD28FE">
        <w:rPr>
          <w:rFonts w:ascii="Times" w:eastAsia="Times New Roman" w:hAnsi="Times" w:cs="Times New Roman"/>
          <w:b/>
          <w:bCs/>
          <w:sz w:val="24"/>
          <w:szCs w:val="24"/>
        </w:rPr>
        <w:t>r</w:t>
      </w:r>
    </w:p>
    <w:p w14:paraId="06B5ABCA" w14:textId="77777777" w:rsidR="00534760" w:rsidRPr="00E15C92" w:rsidRDefault="00534760" w:rsidP="00534760">
      <w:pPr>
        <w:pStyle w:val="ListParagraph"/>
        <w:spacing w:before="65"/>
        <w:ind w:firstLine="482"/>
        <w:rPr>
          <w:rFonts w:ascii="Times" w:eastAsia="Times New Roman" w:hAnsi="Times" w:cs="Times New Roman"/>
          <w:b/>
          <w:bCs/>
          <w:sz w:val="24"/>
          <w:szCs w:val="24"/>
        </w:rPr>
      </w:pPr>
    </w:p>
    <w:p w14:paraId="028C0B33" w14:textId="77777777" w:rsidR="00534760" w:rsidRPr="000323D2" w:rsidRDefault="00534760" w:rsidP="00534760">
      <w:pPr>
        <w:pStyle w:val="BodyText"/>
        <w:widowControl/>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Area Chair</w:t>
      </w:r>
      <w:r w:rsidRPr="000323D2">
        <w:rPr>
          <w:rFonts w:ascii="Times" w:hAnsi="Times"/>
          <w:spacing w:val="-1"/>
          <w:sz w:val="24"/>
          <w:szCs w:val="24"/>
        </w:rPr>
        <w:t>, The 34th IEEE International Parallel &amp; Distributed Processing Symposium (IPDPS-2020), New Orleans, Louisiana, 2020</w:t>
      </w:r>
    </w:p>
    <w:p w14:paraId="51965A73"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General Chair</w:t>
      </w:r>
      <w:r w:rsidRPr="000323D2">
        <w:rPr>
          <w:rFonts w:ascii="Times" w:hAnsi="Times"/>
          <w:spacing w:val="-1"/>
          <w:sz w:val="24"/>
          <w:szCs w:val="24"/>
        </w:rPr>
        <w:t>, The 21st International Conference on High Performance Computing and Communications (HPCC-2019), Zhangjiajie, China, August 10 -12, 2019</w:t>
      </w:r>
    </w:p>
    <w:p w14:paraId="1018CD17"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General Chair</w:t>
      </w:r>
      <w:r w:rsidRPr="000323D2">
        <w:rPr>
          <w:rFonts w:ascii="Times" w:hAnsi="Times"/>
          <w:spacing w:val="-1"/>
          <w:sz w:val="24"/>
          <w:szCs w:val="24"/>
        </w:rPr>
        <w:t>, The 25th IEEE Annual International Symposium on High Performance Computer Architecture (HPCA-25), Washington, D.C., February 15 - 20, 2019.</w:t>
      </w:r>
    </w:p>
    <w:p w14:paraId="2280B7A2"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General Chair</w:t>
      </w:r>
      <w:r w:rsidRPr="000323D2">
        <w:rPr>
          <w:rFonts w:ascii="Times" w:hAnsi="Times"/>
          <w:spacing w:val="-1"/>
          <w:sz w:val="24"/>
          <w:szCs w:val="24"/>
        </w:rPr>
        <w:t>, 2007 IEEE Annual International Symposium on High Performance Computer Architecture (HPCA-13), Phoenix, Arizona, February 10-14, 2007.</w:t>
      </w:r>
    </w:p>
    <w:p w14:paraId="3F11983F"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Publicity Chair</w:t>
      </w:r>
      <w:r w:rsidRPr="000323D2">
        <w:rPr>
          <w:rFonts w:ascii="Times" w:hAnsi="Times"/>
          <w:spacing w:val="-1"/>
          <w:sz w:val="24"/>
          <w:szCs w:val="24"/>
        </w:rPr>
        <w:t>, 2000 IEEE International Symposium on High Performance Computer Architecture (HPCA-6), Toulouse, France, January 10-12, 2000.</w:t>
      </w:r>
    </w:p>
    <w:p w14:paraId="210A6CEC"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lastRenderedPageBreak/>
        <w:t>General Co-Chair</w:t>
      </w:r>
      <w:r w:rsidRPr="000323D2">
        <w:rPr>
          <w:rFonts w:ascii="Times" w:hAnsi="Times"/>
          <w:spacing w:val="-1"/>
          <w:sz w:val="24"/>
          <w:szCs w:val="24"/>
        </w:rPr>
        <w:t>, Second Workshop on Optics in Communications and Computer Sciences (WOCCS'99), Toulouse, France, March 10-12, 1999.</w:t>
      </w:r>
    </w:p>
    <w:p w14:paraId="280170E1"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General Chair</w:t>
      </w:r>
      <w:r w:rsidRPr="000323D2">
        <w:rPr>
          <w:rFonts w:ascii="Times" w:hAnsi="Times"/>
          <w:spacing w:val="-1"/>
          <w:sz w:val="24"/>
          <w:szCs w:val="24"/>
        </w:rPr>
        <w:t>, Workshop on Optics in High-Performance Computing Systems, (Workshop part of Euro-Par 1996), Lyon, France, August 27-29, 1996.</w:t>
      </w:r>
    </w:p>
    <w:p w14:paraId="5A5424BB" w14:textId="77777777" w:rsidR="00534760" w:rsidRPr="000323D2" w:rsidRDefault="00534760" w:rsidP="00534760">
      <w:pPr>
        <w:pStyle w:val="BodyText"/>
        <w:numPr>
          <w:ilvl w:val="0"/>
          <w:numId w:val="12"/>
        </w:numPr>
        <w:tabs>
          <w:tab w:val="left" w:pos="480"/>
        </w:tabs>
        <w:ind w:left="432" w:hanging="216"/>
        <w:jc w:val="both"/>
        <w:rPr>
          <w:rFonts w:ascii="Times" w:hAnsi="Times"/>
          <w:spacing w:val="-1"/>
          <w:sz w:val="24"/>
          <w:szCs w:val="24"/>
        </w:rPr>
      </w:pPr>
      <w:r w:rsidRPr="000323D2">
        <w:rPr>
          <w:rFonts w:ascii="Times" w:hAnsi="Times"/>
          <w:b/>
          <w:spacing w:val="-1"/>
          <w:sz w:val="24"/>
          <w:szCs w:val="24"/>
        </w:rPr>
        <w:t>Group Lead</w:t>
      </w:r>
      <w:r w:rsidRPr="000323D2">
        <w:rPr>
          <w:rFonts w:ascii="Times" w:hAnsi="Times"/>
          <w:spacing w:val="-1"/>
          <w:sz w:val="24"/>
          <w:szCs w:val="24"/>
        </w:rPr>
        <w:t xml:space="preserve">, DARPA Workshop on Future Directions for Interconnects, the University of Albany, SUNY, Albany, New York, May 21, 2013. </w:t>
      </w:r>
    </w:p>
    <w:p w14:paraId="57555889" w14:textId="77777777" w:rsidR="004806C7" w:rsidRDefault="004806C7" w:rsidP="00534760">
      <w:pPr>
        <w:pStyle w:val="ListParagraph"/>
        <w:spacing w:before="65"/>
        <w:ind w:firstLine="478"/>
        <w:rPr>
          <w:rFonts w:ascii="Times" w:eastAsia="Times New Roman" w:hAnsi="Times" w:cs="Times New Roman"/>
          <w:b/>
          <w:bCs/>
          <w:spacing w:val="-1"/>
          <w:sz w:val="24"/>
          <w:szCs w:val="24"/>
        </w:rPr>
      </w:pPr>
    </w:p>
    <w:p w14:paraId="7445856C" w14:textId="36D653B0" w:rsidR="00534760" w:rsidRPr="0050439C" w:rsidRDefault="00534760" w:rsidP="00534760">
      <w:pPr>
        <w:pStyle w:val="ListParagraph"/>
        <w:spacing w:before="65"/>
        <w:ind w:firstLine="478"/>
        <w:rPr>
          <w:rFonts w:ascii="Times" w:eastAsia="Times New Roman" w:hAnsi="Times" w:cs="Times New Roman"/>
          <w:b/>
          <w:bCs/>
          <w:spacing w:val="-1"/>
          <w:sz w:val="24"/>
          <w:szCs w:val="24"/>
        </w:rPr>
      </w:pPr>
      <w:r w:rsidRPr="0050439C">
        <w:rPr>
          <w:rFonts w:ascii="Times" w:eastAsia="Times New Roman" w:hAnsi="Times" w:cs="Times New Roman"/>
          <w:b/>
          <w:bCs/>
          <w:spacing w:val="-1"/>
          <w:sz w:val="24"/>
          <w:szCs w:val="24"/>
        </w:rPr>
        <w:t>Steering Committee Member (other than Technical Program Committee Member)</w:t>
      </w:r>
    </w:p>
    <w:p w14:paraId="2A1C7F8A" w14:textId="77777777" w:rsidR="00534760" w:rsidRPr="00FD28FE" w:rsidRDefault="00534760" w:rsidP="00534760">
      <w:pPr>
        <w:pStyle w:val="ListParagraph"/>
        <w:spacing w:before="65"/>
        <w:ind w:firstLine="418"/>
        <w:rPr>
          <w:rFonts w:ascii="Times" w:eastAsia="Times New Roman" w:hAnsi="Times" w:cs="Times New Roman"/>
          <w:b/>
          <w:bCs/>
          <w:spacing w:val="-1"/>
        </w:rPr>
      </w:pPr>
    </w:p>
    <w:p w14:paraId="22559BFD"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IEEE Transactions on Sustainable Computing, 2015 – present</w:t>
      </w:r>
    </w:p>
    <w:p w14:paraId="494DFDFE"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 xml:space="preserve">IEEE International Symposium on Embedded Multicore/Many-core Systems-on-Chips (MCSoCs), 2014 – present </w:t>
      </w:r>
    </w:p>
    <w:p w14:paraId="5015E53F"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 xml:space="preserve">The International Symposium on High-Performance Computer Architecture (HPCA), 2007, 2008, 2009. </w:t>
      </w:r>
    </w:p>
    <w:p w14:paraId="730871E8"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The 11th ACS/IEEE International Conference on Computer Systems and Applications - AICCSA’13, Fez, Morocco, May 27- 30, 2013</w:t>
      </w:r>
    </w:p>
    <w:p w14:paraId="2606D130"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Founding and Steering Committee Member, NSF Workshop on Emerging Technologies for Interconnects (WETI), Washington, D.C., February 2 -3, 2012</w:t>
      </w:r>
    </w:p>
    <w:p w14:paraId="6E93D44F"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Founding and Steering Committee Member, NSF Workshop on Cross-Layer Power Optimization and Management, Los Angeles, California, February 10-11, 2012</w:t>
      </w:r>
    </w:p>
    <w:p w14:paraId="3844CB8B" w14:textId="77777777" w:rsidR="00534760" w:rsidRPr="0050439C" w:rsidRDefault="00534760" w:rsidP="00534760">
      <w:pPr>
        <w:pStyle w:val="BodyText"/>
        <w:numPr>
          <w:ilvl w:val="0"/>
          <w:numId w:val="12"/>
        </w:numPr>
        <w:tabs>
          <w:tab w:val="left" w:pos="480"/>
        </w:tabs>
        <w:ind w:left="432" w:hanging="216"/>
        <w:jc w:val="both"/>
        <w:rPr>
          <w:rFonts w:ascii="Times" w:hAnsi="Times"/>
          <w:spacing w:val="-1"/>
          <w:sz w:val="24"/>
          <w:szCs w:val="24"/>
        </w:rPr>
      </w:pPr>
      <w:r w:rsidRPr="0050439C">
        <w:rPr>
          <w:rFonts w:ascii="Times" w:hAnsi="Times"/>
          <w:spacing w:val="-1"/>
          <w:sz w:val="24"/>
          <w:szCs w:val="24"/>
        </w:rPr>
        <w:t>Euro-Par (Euro-Par is an annual series of international conferences held at the same time dedicated to the promotion and advancement of all aspects of parallel computing)</w:t>
      </w:r>
    </w:p>
    <w:p w14:paraId="42415C40" w14:textId="77777777" w:rsidR="00534760" w:rsidRPr="00FD28FE" w:rsidRDefault="00534760" w:rsidP="00534760">
      <w:pPr>
        <w:pStyle w:val="ListParagraph"/>
        <w:spacing w:before="65"/>
        <w:ind w:left="346" w:firstLine="416"/>
        <w:rPr>
          <w:rFonts w:ascii="Times" w:eastAsia="Times New Roman" w:hAnsi="Times"/>
          <w:spacing w:val="-1"/>
        </w:rPr>
      </w:pPr>
    </w:p>
    <w:p w14:paraId="607CEB66" w14:textId="77777777" w:rsidR="00534760" w:rsidRPr="00FD28FE" w:rsidRDefault="00534760" w:rsidP="00534760">
      <w:pPr>
        <w:pStyle w:val="ListParagraph"/>
        <w:spacing w:before="65"/>
        <w:ind w:firstLine="478"/>
        <w:rPr>
          <w:rFonts w:ascii="Times" w:eastAsia="Times New Roman" w:hAnsi="Times" w:cs="Times New Roman"/>
          <w:b/>
          <w:bCs/>
          <w:spacing w:val="-1"/>
          <w:sz w:val="24"/>
          <w:szCs w:val="24"/>
        </w:rPr>
      </w:pPr>
      <w:r w:rsidRPr="00FD28FE">
        <w:rPr>
          <w:rFonts w:ascii="Times" w:eastAsia="Times New Roman" w:hAnsi="Times" w:cs="Times New Roman"/>
          <w:b/>
          <w:bCs/>
          <w:spacing w:val="-1"/>
          <w:sz w:val="24"/>
          <w:szCs w:val="24"/>
        </w:rPr>
        <w:t>Technical Program Committee Member</w:t>
      </w:r>
    </w:p>
    <w:p w14:paraId="335F9454" w14:textId="77777777" w:rsidR="00534760" w:rsidRPr="00FD28FE" w:rsidRDefault="00534760" w:rsidP="00534760">
      <w:pPr>
        <w:pStyle w:val="ListParagraph"/>
        <w:spacing w:before="65"/>
        <w:ind w:firstLine="418"/>
        <w:rPr>
          <w:rFonts w:ascii="Times" w:eastAsia="Times New Roman" w:hAnsi="Times" w:cs="Times New Roman"/>
          <w:b/>
          <w:bCs/>
          <w:spacing w:val="-1"/>
        </w:rPr>
      </w:pPr>
    </w:p>
    <w:p w14:paraId="74CA200C" w14:textId="77777777" w:rsidR="00534760" w:rsidRPr="00815D6C" w:rsidRDefault="00534760" w:rsidP="00534760">
      <w:pPr>
        <w:pStyle w:val="BodyText"/>
        <w:widowControl/>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14th IEEE/ACM International Symposium on Networks-on-Chips (NOCS 2020), September 24 – 25, 2020 (Virtual Conference).</w:t>
      </w:r>
    </w:p>
    <w:p w14:paraId="093C5BC8" w14:textId="77777777" w:rsidR="00534760" w:rsidRPr="00815D6C" w:rsidRDefault="00534760" w:rsidP="00534760">
      <w:pPr>
        <w:pStyle w:val="BodyText"/>
        <w:widowControl/>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26th International Symposium on High-Performance Computer Architecture (HPCA-26), San Diego, California, February 22 – 26, 2020</w:t>
      </w:r>
    </w:p>
    <w:p w14:paraId="6B99BF07" w14:textId="77777777" w:rsidR="00534760" w:rsidRPr="00815D6C" w:rsidRDefault="00534760" w:rsidP="00534760">
      <w:pPr>
        <w:pStyle w:val="BodyText"/>
        <w:widowControl/>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37th IEEE International Conference on Computer Design, Abu Dhabi, United Arab Emirates, November 17 - 20, 2019</w:t>
      </w:r>
    </w:p>
    <w:p w14:paraId="0442524D" w14:textId="77777777" w:rsidR="00534760" w:rsidRPr="00815D6C" w:rsidRDefault="00534760" w:rsidP="00534760">
      <w:pPr>
        <w:pStyle w:val="BodyText"/>
        <w:widowControl/>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13th IEEE/ACM International Symposium on Networks-on-Chips (NOCS 2019), New York, New York, October 17-18, 2019</w:t>
      </w:r>
    </w:p>
    <w:p w14:paraId="7F5C1708"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46th ACM/IEEE International Symposium on Computer Architecture (ISCA 2019), Phoenix, Arizona, June 22–26, 2019</w:t>
      </w:r>
    </w:p>
    <w:p w14:paraId="0AEC7D8E"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24th International Symposium on High-Performance Computer Architecture (HPCA-24), Vienna, Austria, February 24 – 28, 2018</w:t>
      </w:r>
    </w:p>
    <w:p w14:paraId="2D995693"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36</w:t>
      </w:r>
      <w:r w:rsidRPr="00815D6C">
        <w:rPr>
          <w:rFonts w:ascii="Times" w:hAnsi="Times"/>
          <w:spacing w:val="-1"/>
          <w:sz w:val="24"/>
          <w:szCs w:val="24"/>
          <w:vertAlign w:val="superscript"/>
        </w:rPr>
        <w:t>th</w:t>
      </w:r>
      <w:r w:rsidRPr="00815D6C">
        <w:rPr>
          <w:rFonts w:ascii="Times" w:hAnsi="Times"/>
          <w:spacing w:val="-1"/>
          <w:sz w:val="24"/>
          <w:szCs w:val="24"/>
        </w:rPr>
        <w:t xml:space="preserve"> IEEE International Conference on Computer Design, Orlando, Florida, </w:t>
      </w:r>
      <w:r w:rsidRPr="00815D6C">
        <w:rPr>
          <w:rFonts w:ascii="Times" w:hAnsi="Times"/>
          <w:spacing w:val="-1"/>
          <w:sz w:val="24"/>
          <w:szCs w:val="24"/>
        </w:rPr>
        <w:lastRenderedPageBreak/>
        <w:t>October 7 – 10, 2018</w:t>
      </w:r>
    </w:p>
    <w:p w14:paraId="6E9B22C3"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12th IEEE International Symposium on Embedded Multicore/Many-core Systems-on-Chip, Torino, Italy, October 4-5, 2018</w:t>
      </w:r>
    </w:p>
    <w:p w14:paraId="5091791E"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25th IEEE Symposium on High-Performance Interconnects, Santa Clara, California, 2017</w:t>
      </w:r>
    </w:p>
    <w:p w14:paraId="77E04B7D"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11th IEEE/ACM International Symposium on Networks-on-Chips (NOCS 2017), Seoul, South Korea, October 19-20, 2017</w:t>
      </w:r>
    </w:p>
    <w:p w14:paraId="72BCE136"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22nd IEEE Symposium on High-Performance Computer Architecture (HPCA 2016), Barcelona, Spain, March 12 – 16, 2016</w:t>
      </w:r>
    </w:p>
    <w:p w14:paraId="5318B68C"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43rd ACM/IEEE International Symposium on Computer Architecture (ISCA 2016), Seoul, South Korea, June 18 – 22, 2016</w:t>
      </w:r>
    </w:p>
    <w:p w14:paraId="76200248"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9th IEEE/ACM International Symposium on Networks-on-Chip (NOCS), Vancouver, Canada, September 28-30, 2015 and Nara, Japan, August 31 – September 2, 2016</w:t>
      </w:r>
    </w:p>
    <w:p w14:paraId="450473CD"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24th Annual Symposium on High-Performance Interconnects, Santa Clara, California, August 24 – 26, 2016</w:t>
      </w:r>
    </w:p>
    <w:p w14:paraId="56DB4BD3"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20th International Symposium on High Performance Computer Architecture (HPCA), Orlando, Florida, February 14 – 19, 2014</w:t>
      </w:r>
    </w:p>
    <w:p w14:paraId="35F8BB04"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Conference on Embedded Computer Systems: Architectures, Modeling and Simulation  (SAMOS XIV), Greece, July 14 -17, 2014</w:t>
      </w:r>
    </w:p>
    <w:p w14:paraId="222B485E"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7th ACM/IEEE International Symposium on Networks-on-Chip (NOCS), Tempe, Arizona, April 21 – 24, 2013</w:t>
      </w:r>
    </w:p>
    <w:p w14:paraId="718415A9"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22nd International Conference on Parallel Architectures and Compilation Techniques (PACT), Edinburgh, Scotland, September 7 – 11, 2013</w:t>
      </w:r>
    </w:p>
    <w:p w14:paraId="733FFA97"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28th IEEE International Parallel &amp; Distributed Processing Symposium, Phoenix, Arizona, May 19-23, 2014</w:t>
      </w:r>
    </w:p>
    <w:p w14:paraId="787D58FB"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45th Annual IEEE/ACM International Symposium on Microarchitecture (Micro), Vancouver, Canada, December 1-5, 2012</w:t>
      </w:r>
    </w:p>
    <w:p w14:paraId="7BCB8533"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18th International Symposium on High-Performance Computer Architecture (HPCA), New Orleans, Louisiana, February 25 – 29, 2012</w:t>
      </w:r>
    </w:p>
    <w:p w14:paraId="49C1E4A5"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6th ACM/IEEE International Symposium on Networks-on-Chip (NOCS), Copenhagen, Denmark, May 9 -11, 2012</w:t>
      </w:r>
    </w:p>
    <w:p w14:paraId="2E6D762B"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23rd International Symposium on Computer Architectures and High Performance Computing- SBAC-PAD 2011, Victoria, Brazil, October 26-29, 2011</w:t>
      </w:r>
    </w:p>
    <w:p w14:paraId="385B1C80"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1st International Workshop on Hybrid Optical and Wireless Access Networks, Cannes, France, August 23-29, 2009</w:t>
      </w:r>
    </w:p>
    <w:p w14:paraId="1A611BEA"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4th ACM/IEEE Symposium on Architectures for Networking and Communications Systems (ANCS), San Jose, California, November 6 -7, 2008</w:t>
      </w:r>
    </w:p>
    <w:p w14:paraId="1A78A971"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3rd ACM/IEEE Symposium on Architectures for Networking and Communications Systems (ANCS), Orlando, Florida, December 2 - 4, 2007</w:t>
      </w:r>
    </w:p>
    <w:p w14:paraId="220907D4"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lastRenderedPageBreak/>
        <w:t>The Annual International Symposium on High Performance Computing Systems &amp; Applications, Canada, 2002-2004</w:t>
      </w:r>
    </w:p>
    <w:p w14:paraId="4F7E1732"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6th International Conference on Computer Science and Informatics, Durham, North Carolina, March 2002</w:t>
      </w:r>
    </w:p>
    <w:p w14:paraId="334CC86F"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IEEE International Workshop on Optics in Computer Science, San Francisco, California, April 2001</w:t>
      </w:r>
    </w:p>
    <w:p w14:paraId="23B21A0D"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bookmarkStart w:id="0" w:name="_Hlk503986292"/>
      <w:r w:rsidRPr="00815D6C">
        <w:rPr>
          <w:rFonts w:ascii="Times" w:hAnsi="Times"/>
          <w:spacing w:val="-1"/>
          <w:sz w:val="24"/>
          <w:szCs w:val="24"/>
        </w:rPr>
        <w:t>The Workshop on Optics in Computer Science</w:t>
      </w:r>
      <w:bookmarkEnd w:id="0"/>
      <w:r w:rsidRPr="00815D6C">
        <w:rPr>
          <w:rFonts w:ascii="Times" w:hAnsi="Times"/>
          <w:spacing w:val="-1"/>
          <w:sz w:val="24"/>
          <w:szCs w:val="24"/>
        </w:rPr>
        <w:t xml:space="preserve"> (WOCS'96), Metz, France</w:t>
      </w:r>
    </w:p>
    <w:p w14:paraId="029E2265"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 xml:space="preserve"> The Workshop on Optics in Computer Science (WOCS'97) Geneva, Switzerland</w:t>
      </w:r>
    </w:p>
    <w:p w14:paraId="079A1C9D"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 xml:space="preserve"> The Workshop on Optics in Computer Science (WOCS'98) Orlando, Florida</w:t>
      </w:r>
    </w:p>
    <w:p w14:paraId="3E48750D"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 xml:space="preserve"> The Workshop on Optics in Computer Science (WOCS'99) San Juan, Puerto Rico</w:t>
      </w:r>
    </w:p>
    <w:p w14:paraId="7CBF3F2A"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IEEE Workshop on Optics in Computer Science (WOCS'2000) Cancun, Mexico</w:t>
      </w:r>
    </w:p>
    <w:p w14:paraId="4FE71BCD"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International Meeting on Components and Electronic Systems (IMCES'99), Sidi Bel Abbes, Algeria, May 17 - 18, 1999</w:t>
      </w:r>
    </w:p>
    <w:p w14:paraId="702276E3" w14:textId="77777777" w:rsidR="00534760" w:rsidRPr="00815D6C" w:rsidRDefault="00534760" w:rsidP="00534760">
      <w:pPr>
        <w:pStyle w:val="BodyText"/>
        <w:numPr>
          <w:ilvl w:val="0"/>
          <w:numId w:val="12"/>
        </w:numPr>
        <w:tabs>
          <w:tab w:val="left" w:pos="479"/>
        </w:tabs>
        <w:ind w:left="432" w:hanging="216"/>
        <w:jc w:val="both"/>
        <w:rPr>
          <w:rFonts w:ascii="Times" w:hAnsi="Times"/>
          <w:spacing w:val="-1"/>
          <w:sz w:val="24"/>
          <w:szCs w:val="24"/>
        </w:rPr>
      </w:pPr>
      <w:r w:rsidRPr="00815D6C">
        <w:rPr>
          <w:rFonts w:ascii="Times" w:hAnsi="Times"/>
          <w:spacing w:val="-1"/>
          <w:sz w:val="24"/>
          <w:szCs w:val="24"/>
        </w:rPr>
        <w:t>The Eleventh International Conference on Parallel and Distributed Computing and Systems (PDCS'99), Cambridge, Massachusetts, November 3-6, 1999</w:t>
      </w:r>
    </w:p>
    <w:p w14:paraId="7537E67C"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Conference on Parallel Interconnects (PI'99), Anchorage, Alaska, October 17 - 19, 1999</w:t>
      </w:r>
    </w:p>
    <w:p w14:paraId="7C922558"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Symposium on Optical Science, Engineering, and Instrumentation, SPIE, Symposium in Algorithms, Devices, and Systems for Optical Information Processing II, Denver, Colorado, July 18-23, 1999</w:t>
      </w:r>
    </w:p>
    <w:p w14:paraId="0DAF9C61"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Euro-Par'99, Toulouse, France, August 31-September 3, 1999</w:t>
      </w:r>
    </w:p>
    <w:p w14:paraId="250EEF03"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Fifth Symposium on Novel Machines Architectures (SympA'5), Rennes, France, June 8 - 11, 1999</w:t>
      </w:r>
    </w:p>
    <w:p w14:paraId="48F3FB4A"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Optical Interconnects for High Performance Computing Workshop, Oak Ridge National Laboratory, October 1999</w:t>
      </w:r>
    </w:p>
    <w:p w14:paraId="52FC1E5F"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IEEE Annual International Phoenix Conference on Computers and Communications (IPCCC), March 1990-March 1996</w:t>
      </w:r>
    </w:p>
    <w:p w14:paraId="2D261035"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bookmarkStart w:id="1" w:name="_Hlk503986384"/>
      <w:r w:rsidRPr="00815D6C">
        <w:rPr>
          <w:rFonts w:ascii="Times" w:hAnsi="Times"/>
          <w:spacing w:val="-1"/>
          <w:sz w:val="24"/>
          <w:szCs w:val="24"/>
        </w:rPr>
        <w:t>The International Conference on Massively Parallel Processing using Optical Interconnections</w:t>
      </w:r>
      <w:bookmarkEnd w:id="1"/>
      <w:r w:rsidRPr="00815D6C">
        <w:rPr>
          <w:rFonts w:ascii="Times" w:hAnsi="Times"/>
          <w:spacing w:val="-1"/>
          <w:sz w:val="24"/>
          <w:szCs w:val="24"/>
        </w:rPr>
        <w:t xml:space="preserve"> (MPPOI'95), San Antonio, Texas</w:t>
      </w:r>
    </w:p>
    <w:p w14:paraId="28489819"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Conference on Massively Parallel Processing using Optical Interconnections (MPPOI'96), Maui, Hawaii</w:t>
      </w:r>
    </w:p>
    <w:p w14:paraId="03FFBE91"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 xml:space="preserve"> The International Conference on Massively Parallel Processing using Optical Interconnections (MPPOI'97), Montreal, Canada</w:t>
      </w:r>
    </w:p>
    <w:p w14:paraId="053E7F18"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Conference on Massively Parallel Processing using Optical Interconnections (MPPOI'98), Las Vegas, Nevada</w:t>
      </w:r>
    </w:p>
    <w:p w14:paraId="499E7AF5"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9th Annual Workshop on Interconnections within High Speed Digital Systems, Santa Fe, New Mexico, May 17-20, 1998</w:t>
      </w:r>
    </w:p>
    <w:p w14:paraId="5FDFEE88"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OSA/IEEE International Topical Meeting on Optics in Computing (OC'98), Brugge, Belgium, June 17-20, 1998</w:t>
      </w:r>
    </w:p>
    <w:p w14:paraId="2CCEB5F8"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lastRenderedPageBreak/>
        <w:t>The 10th International Conference on Parallel and Distributed Computing and Systems (PDCS'98), Las Vegas, Nevada, October 28-31, 1998</w:t>
      </w:r>
    </w:p>
    <w:p w14:paraId="1127A76A"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International Symposium on Optical Science, Engineering, and Instrumentation, SPIE' 43rd Annual Meeting, San Diego, California, 19-24, July 1998</w:t>
      </w:r>
    </w:p>
    <w:p w14:paraId="394E4974"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8th International Conference on Computing and Information (ICCI'96), Ontario, Canada, June 1996</w:t>
      </w:r>
    </w:p>
    <w:p w14:paraId="0B64A69C" w14:textId="77777777" w:rsidR="00534760" w:rsidRPr="00815D6C" w:rsidRDefault="00534760" w:rsidP="00534760">
      <w:pPr>
        <w:pStyle w:val="BodyText"/>
        <w:numPr>
          <w:ilvl w:val="0"/>
          <w:numId w:val="12"/>
        </w:numPr>
        <w:tabs>
          <w:tab w:val="left" w:pos="480"/>
        </w:tabs>
        <w:ind w:left="432" w:hanging="216"/>
        <w:jc w:val="both"/>
        <w:rPr>
          <w:rFonts w:ascii="Times" w:hAnsi="Times"/>
          <w:spacing w:val="-1"/>
          <w:sz w:val="24"/>
          <w:szCs w:val="24"/>
        </w:rPr>
      </w:pPr>
      <w:r w:rsidRPr="00815D6C">
        <w:rPr>
          <w:rFonts w:ascii="Times" w:hAnsi="Times"/>
          <w:spacing w:val="-1"/>
          <w:sz w:val="24"/>
          <w:szCs w:val="24"/>
        </w:rPr>
        <w:t>The 1996 OSA/IEEE International Topical Meeting on Optics in Computing, Sandai, Japan, April 1996</w:t>
      </w:r>
    </w:p>
    <w:p w14:paraId="1476964B" w14:textId="77777777" w:rsidR="00534760" w:rsidRDefault="00534760" w:rsidP="00B632E7">
      <w:pPr>
        <w:rPr>
          <w:rFonts w:ascii="Times" w:hAnsi="Times" w:cs="Helvetica"/>
          <w:color w:val="000000" w:themeColor="text1"/>
          <w:sz w:val="24"/>
          <w:szCs w:val="24"/>
        </w:rPr>
      </w:pPr>
    </w:p>
    <w:p w14:paraId="0399EF4F" w14:textId="7D198574" w:rsidR="00BF5B34" w:rsidRPr="00BF5B34" w:rsidRDefault="005F3FD5" w:rsidP="00B632E7">
      <w:pPr>
        <w:rPr>
          <w:rFonts w:ascii="Times" w:hAnsi="Times" w:cs="Helvetica"/>
          <w:color w:val="000000" w:themeColor="text1"/>
          <w:sz w:val="24"/>
          <w:szCs w:val="24"/>
        </w:rPr>
      </w:pPr>
      <w:r w:rsidRPr="00221812">
        <w:rPr>
          <w:rFonts w:ascii="Times" w:hAnsi="Times" w:cs="Helvetica"/>
          <w:b/>
          <w:bCs/>
          <w:color w:val="000000" w:themeColor="text1"/>
          <w:sz w:val="28"/>
          <w:szCs w:val="28"/>
          <w:u w:val="single"/>
        </w:rPr>
        <w:t>Publications</w:t>
      </w:r>
      <w:r w:rsidR="003F1A87" w:rsidRPr="00221812">
        <w:rPr>
          <w:rFonts w:ascii="Times" w:hAnsi="Times" w:cs="Helvetica"/>
          <w:b/>
          <w:bCs/>
          <w:color w:val="000000" w:themeColor="text1"/>
          <w:sz w:val="28"/>
          <w:szCs w:val="28"/>
          <w:u w:val="single"/>
        </w:rPr>
        <w:t>:</w:t>
      </w:r>
      <w:r w:rsidR="00DA778C" w:rsidRPr="002D57AD">
        <w:rPr>
          <w:rFonts w:ascii="Times" w:hAnsi="Times" w:cs="Helvetica"/>
          <w:color w:val="000000" w:themeColor="text1"/>
          <w:sz w:val="24"/>
          <w:szCs w:val="24"/>
        </w:rPr>
        <w:t xml:space="preserve">   </w:t>
      </w:r>
    </w:p>
    <w:p w14:paraId="629B2F94" w14:textId="44CDE14E" w:rsidR="00BF5B34" w:rsidRPr="00E6205E" w:rsidRDefault="00BF5B34" w:rsidP="00E6205E">
      <w:pPr>
        <w:pStyle w:val="BodyText"/>
        <w:tabs>
          <w:tab w:val="left" w:pos="839"/>
        </w:tabs>
        <w:ind w:left="0" w:firstLine="0"/>
        <w:rPr>
          <w:rFonts w:ascii="Times" w:hAnsi="Times"/>
          <w:b/>
          <w:sz w:val="24"/>
          <w:szCs w:val="24"/>
        </w:rPr>
      </w:pPr>
      <w:r w:rsidRPr="00BF5B34">
        <w:rPr>
          <w:rFonts w:ascii="Times" w:hAnsi="Times"/>
          <w:b/>
          <w:sz w:val="24"/>
          <w:szCs w:val="24"/>
        </w:rPr>
        <w:t xml:space="preserve">I. Refereed Journal Articles </w:t>
      </w:r>
    </w:p>
    <w:p w14:paraId="394A1448"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Ke Wang, Hao Zheng, and </w:t>
      </w:r>
      <w:r w:rsidRPr="004B4F86">
        <w:rPr>
          <w:rFonts w:ascii="Times" w:hAnsi="Times"/>
          <w:sz w:val="24"/>
          <w:szCs w:val="24"/>
          <w:u w:val="single"/>
        </w:rPr>
        <w:t>Ahmed Louri</w:t>
      </w:r>
      <w:r w:rsidRPr="004B4F86">
        <w:rPr>
          <w:rFonts w:ascii="Times" w:hAnsi="Times"/>
          <w:sz w:val="24"/>
          <w:szCs w:val="24"/>
        </w:rPr>
        <w:t xml:space="preserve">, “TSA: Learning-Based Threat Detection and Mitigation for Secure System-On-Chip Architectures”, </w:t>
      </w:r>
      <w:r w:rsidRPr="004B4F86">
        <w:rPr>
          <w:rFonts w:ascii="Times" w:hAnsi="Times"/>
          <w:i/>
          <w:iCs/>
          <w:sz w:val="24"/>
          <w:szCs w:val="24"/>
        </w:rPr>
        <w:t>IEEE Micro</w:t>
      </w:r>
      <w:r w:rsidRPr="004B4F86">
        <w:rPr>
          <w:rFonts w:ascii="Times" w:hAnsi="Times"/>
          <w:sz w:val="24"/>
          <w:szCs w:val="24"/>
        </w:rPr>
        <w:t>, DOI: 10.1109/MM.2020.3003576, June 2020.</w:t>
      </w:r>
    </w:p>
    <w:p w14:paraId="69F8E572"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Hao Zheng and </w:t>
      </w:r>
      <w:r w:rsidRPr="004B4F86">
        <w:rPr>
          <w:rFonts w:ascii="Times" w:hAnsi="Times"/>
          <w:sz w:val="24"/>
          <w:szCs w:val="24"/>
          <w:u w:val="single"/>
        </w:rPr>
        <w:t>Ahmed Louri</w:t>
      </w:r>
      <w:r w:rsidRPr="004B4F86">
        <w:rPr>
          <w:rFonts w:ascii="Times" w:hAnsi="Times"/>
          <w:sz w:val="24"/>
          <w:szCs w:val="24"/>
        </w:rPr>
        <w:t>, “Agile: A Learning-enabled Power and performance-Efficient Network-on-Chip Design</w:t>
      </w:r>
      <w:r w:rsidRPr="004B4F86">
        <w:rPr>
          <w:rFonts w:ascii="Times" w:hAnsi="Times"/>
          <w:bCs/>
          <w:sz w:val="24"/>
          <w:szCs w:val="24"/>
        </w:rPr>
        <w:t xml:space="preserve">,” </w:t>
      </w:r>
      <w:r w:rsidRPr="004B4F86">
        <w:rPr>
          <w:rFonts w:ascii="Times" w:hAnsi="Times"/>
          <w:i/>
          <w:iCs/>
          <w:sz w:val="24"/>
          <w:szCs w:val="24"/>
        </w:rPr>
        <w:t>IEEE Transactions on Emerging Topics in Computing (TETC)</w:t>
      </w:r>
      <w:r w:rsidRPr="004B4F86">
        <w:rPr>
          <w:rFonts w:ascii="Times" w:hAnsi="Times"/>
          <w:bCs/>
          <w:sz w:val="24"/>
          <w:szCs w:val="24"/>
        </w:rPr>
        <w:t xml:space="preserve">, DOI: 10.1109/TETC.2020.3003496, </w:t>
      </w:r>
      <w:r w:rsidRPr="004B4F86">
        <w:rPr>
          <w:rFonts w:ascii="Times" w:hAnsi="Times"/>
          <w:bCs/>
          <w:sz w:val="24"/>
          <w:szCs w:val="24"/>
          <w:lang w:eastAsia="zh-CN"/>
        </w:rPr>
        <w:t>June 2020</w:t>
      </w:r>
      <w:r w:rsidRPr="004B4F86">
        <w:rPr>
          <w:rFonts w:ascii="Times" w:hAnsi="Times"/>
          <w:bCs/>
          <w:sz w:val="24"/>
          <w:szCs w:val="24"/>
        </w:rPr>
        <w:t>.</w:t>
      </w:r>
    </w:p>
    <w:p w14:paraId="0C8737B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Talha Canan, Savas Kaya, Avinash Karanth, Ahmed Louri, and Hao Xin, “Ultra-Compact and Low-Power Logic Circuits via Work-Function Engineering”, Submitted for publication, IEEE Transactions on VLSI, February 2019.</w:t>
      </w:r>
    </w:p>
    <w:p w14:paraId="3A70E6CF"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Ke Wang and Ahmed Louri, “CURE: High-Performance, Low-Power, Fault-Secure Network-on-Chip Architecture Using Reinforcement Learning,”, IEEE Transactions on Parallel and Distributed Computers (TPDS), DOI: 10.1109/TPDS.2020.2986297, April 2020.</w:t>
      </w:r>
    </w:p>
    <w:p w14:paraId="185354B0"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Yuan Li and Ahmed Louri, “ALPHA: A Learning-Enabled High-Performance Network-on-Chip Router Design for Heterogeneous manycore Architectures, IEEE Transactions on Sustainable Computing, DOI: 10.1109/TSUSC.2020.2981340, March 2020.</w:t>
      </w:r>
    </w:p>
    <w:p w14:paraId="4FE4B45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Yuechen Chen and Ahmed Louri, “An Approximate Communication Framework for Networks-on-Chip,” , IEEE Transactions on Parallel and Distributed Computers (TPDS), vol. 31, issue 6, pp. 1434-1446, June 2020 .</w:t>
      </w:r>
    </w:p>
    <w:p w14:paraId="13E71D4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T.F. Canan, S. Kaya, A. Karanth, and A. Louri, “Ultra-Compact and Low-Power Logic Circuits via Work-Function Engineering,” IEEE Journal of Exploratory Solid-State Computational Devices and Circuits, vol. 5, issue 2, pp. 94-102, December 2019.</w:t>
      </w:r>
    </w:p>
    <w:p w14:paraId="245A5AE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Shanshan Liu, Ke Chen, Pedro Reviriego, Weiqiang Liu, Ahmed Louri and Fabrizio Lombardi, "Reduced Precision Redundancy for Error Tolerance and Reliable Processing of Data," IEEE Transactions on Emerging Topics in Computing (TETC), 10.1109/TETC.2019.2947617, December 2019.</w:t>
      </w:r>
    </w:p>
    <w:p w14:paraId="395DEEF0"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D. Machovec, B. Khemka, N. Kumbhare, S. Pasrisha, A. Maciejewski, H.J. Siegel, A. Akoglu, G.A. Koenig, S. Hariri, C. Tunc, M. Wright, M. Hilton, R. Rambharos, </w:t>
      </w:r>
      <w:r w:rsidRPr="004B4F86">
        <w:rPr>
          <w:rFonts w:ascii="Times" w:hAnsi="Times"/>
          <w:sz w:val="24"/>
          <w:szCs w:val="24"/>
        </w:rPr>
        <w:lastRenderedPageBreak/>
        <w:t>C. Blandin, F. Fargo, A. Louri, N. Imam, “Utility-Based Resource Management in an Oversubscribed Energy- Constrained Heterogeneous Environment Executing Parallel Applications,” Journal of Parallel Computing, vol. 83, pp. 48-72, Apr. 2019.</w:t>
      </w:r>
    </w:p>
    <w:p w14:paraId="63A44EA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Ahmed Louri, Jacques Collet, and Avinash Kodi, “Limit of Hardware Solutions for Self-Protecting Fault-Tolerant NoCs,” ACM Journal of Emerging Technologies for Computing, Vol. 15, Issue 1, February 2019 </w:t>
      </w:r>
    </w:p>
    <w:p w14:paraId="316ADC0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Quintin Fettes, Mark Clark, Razvan Bunescu, Avinash Kodi, and Ahmed Louri, “Dynamic Voltage and Frequency Scaling in NoCs with Supervised and Reinforcement Learning Techniques,” IEEE Transactions on Computers (TC), DOI: 10.1109/TC.2018.2875476, pp. 375 - 389, March 2019.</w:t>
      </w:r>
    </w:p>
    <w:p w14:paraId="6B87AD37"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T.F. Canan, S. Kaya, A. Karanth, A. Louri, and H. Xin, “Ambipolar SB-FinFETs: A New Path to Ultra-Compact sub-10nm Logic Circuits,” IEEE Transactions on Electron Devices (TED), vol. 65, no. 12, 2018.</w:t>
      </w:r>
    </w:p>
    <w:p w14:paraId="4F0D0B6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Savas Kaya, Ashif Sikder, Daniel Carbaugh, Soumyasanta Laha, and Dominic DiTomaso, Ahmed Louri, , “Sustainability in Network-on-Chips by Exploring Heterogeneity in Emerging Technologies,” IEEE Transactions on Sustainable Computing, July 2018.</w:t>
      </w:r>
    </w:p>
    <w:p w14:paraId="427BEC3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Hao Zheng and Ahmed Louri, “EZ-Pass: An Energy &amp; Performance-Efficient Power-gating Router Architecture for Scalable NoCs,” IEEE Computer Architecture Letters (CAL), vol. 17, no. 1, pp. 88-91, Jan. 2018.</w:t>
      </w:r>
    </w:p>
    <w:p w14:paraId="272142AF"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Dominic DiTomoso, Avinash Kodi, and Ahmed Louri, “Power-gating Techniques Applicable to Channel Buffers and Router Microarchitecture in NoCs,” submitted for publication, IEEE Transactions on Computer-Aided Design of Integrated Circuits &amp; Systems (TCAD), June 2017.                                                                    </w:t>
      </w:r>
    </w:p>
    <w:p w14:paraId="42080B77"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J. Wu, A. Kodi, S. Kaya, A. Louri, and H. Xin, “Monopoles Loaded with 3D-Printed Dielectrics for Future Wireless Intra-Chip Communications,” IEEE Transactions on Antennas and Propagation, Vol. 65 No. 12, December 2017.</w:t>
      </w:r>
    </w:p>
    <w:p w14:paraId="49ACB08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Pavan Poluri and Ahmed Louri, “Shield: A Reliable Network-on-Chip Router Architecture for Chip Multiprocessors,” IEEE Transactions on Parallel and distributed Computers (TPDS), Vol. 27, No. 10, pp. 3058-3070, October 2016.</w:t>
      </w:r>
    </w:p>
    <w:p w14:paraId="00FD95F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Wo-Tak Wu and Ahmed Louri, “A Methodology for Cognitive NoC Design,” IEEE Computer Architecture Letters (CAL), Vol.15, Issue 1, Jan.-June 1, 2016.</w:t>
      </w:r>
    </w:p>
    <w:p w14:paraId="1B6E2967"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Dominic DiTomaso, Avinash Kodi, Ahmed Louri and Razvan Bunescu, “Resilient and Power- Efficient Multi-Function Channel Buffers in Network-on-Chip Architectures,” IEEE Transactions on Computers, Vol. 64, No. 12, pp. 3555-3568, December 2015.</w:t>
      </w:r>
    </w:p>
    <w:p w14:paraId="6C3708A4"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Tzyy-Juin Kao and Ahmed Louri, “Optical Multi-Level Signaling for High Bandwidth and Power- efficient On-Chip Interconnects,” IEEE Photonics Technology Letters, Vol. 27, No. 19, pp. 2051- 2054, October 2015.</w:t>
      </w:r>
    </w:p>
    <w:p w14:paraId="1653781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Pavan Poluri and Ahmed Louri, “A Soft Error Tolerant Network-on-Chip Router Pipeline for Multi-core Systems,” IEEE Computer Architecture Letters (CAL), Vol. 14, No. 2, pp. 107 – 110, July- December, 2015.</w:t>
      </w:r>
    </w:p>
    <w:p w14:paraId="1B322FC5"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Randy Morris, Avinash Kodi, Ahmed Louri and Ralph Whaley, “3D Stacked Nanophotonic Architecture with Minimal Reconfiguration,” IEEE Transactions on </w:t>
      </w:r>
      <w:r w:rsidRPr="004B4F86">
        <w:rPr>
          <w:rFonts w:ascii="Times" w:hAnsi="Times"/>
          <w:sz w:val="24"/>
          <w:szCs w:val="24"/>
        </w:rPr>
        <w:lastRenderedPageBreak/>
        <w:t>Computers, Vol. 63, No. 1, pp. 243-255, January 2014.</w:t>
      </w:r>
    </w:p>
    <w:p w14:paraId="6F5F5B40"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J. Sun, R. Lysecky, K. Shankar, A. Kodi, A. Louri and J. Wang, “Workload Assignment Considering NBTI Degradation in Multi-core Systems,” ACM Journal on Emerging Technologies in Computing Systems (JETC), Vol. 10, No. 1, pp. 1-22, January 2014.</w:t>
      </w:r>
    </w:p>
    <w:p w14:paraId="383C996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D. DiTomaso, R. Morris, A. Kodi, A. Sarathy and A. Louri, “Extending the Energy-Efficiency and Performance with Channel Buffers, Crossbars and Topology Analysis for NoCs,” IEEE Transactions on VLSI (TVLSI), Vol. 21, No. 11, pp. 2141-2154, November 2013.</w:t>
      </w:r>
    </w:p>
    <w:p w14:paraId="07D65865"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Avinash Karanth Kodi, “Introduction to the Special Issue on Network-on-Chips (NoCs),” Journal of Parallel and Distributed Computing, Vol. 71, No. 5, pp. 623-624, May 2011.</w:t>
      </w:r>
    </w:p>
    <w:p w14:paraId="4509C8D9"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“Energy-Efficient Bandwidth-Reconfigurable Photonic Networks for High-Performance Computing (HPC) Systems,” IEEE Journal of Selected Topics in Quantum Electronics, Special Issue on Green Photonics, Vol. 17, No. 2, pp. 384-395, March/April 2011.</w:t>
      </w:r>
    </w:p>
    <w:p w14:paraId="236B027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“Multi-Dimensional and Reconfigurable Optical Interconnects for High-Performance Computing (HPC) Systems," IEEE Journal of Lightwave Technology, Vol. 27, No. 21, pp. 4634-4641, November 2009.</w:t>
      </w:r>
    </w:p>
    <w:p w14:paraId="5B4ACD6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“Reconfigurable and Adaptive Photonic Networks for High-Performance Computing (HPC) Systems,” Applied Optics, special issue on Optical High- Performance Computing, Vol. 48, No. 22, pp. E13-E23, August 2009.</w:t>
      </w:r>
    </w:p>
    <w:p w14:paraId="5FB69C0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“OPTISIM: A System Simulation Methodology for Optically Interconnected High-Performance Computing Systems,” IEEE Micro, Vol. 28, No. 5, pp. 22-36, September/October 2008.</w:t>
      </w:r>
    </w:p>
    <w:p w14:paraId="7B8D319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Ashwini Sarathy and Ahmed Louri, “Adaptive Channel Buffers in On-Chip Interconnection Networks: A Power and Performance Analysis,” IEEE Transactions on Computers, Vol. 57, No. 9, pp. 1169 - 1182, September 2008.</w:t>
      </w:r>
    </w:p>
    <w:p w14:paraId="72B4D874"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Ashwini Sarathy, Avinash Karanth Kodi and Ahmed Louri, “Low Power, Low Area Network-on- Chip Architecture using Adaptive Channel Buffers,” IEEE Electronics Letters, Vol. 44, No. 8, pp. 512-513, April 10, 2008.</w:t>
      </w:r>
    </w:p>
    <w:p w14:paraId="1EE0CF8E"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Kodi and Ahmed Louri, “A System Simulation Methodology of Optical Interconnects for High-Performance Computing (HPC) Systems,” OSA Journal of Optical Networking (JON), Vol. 6, No. 12, pp. 1282-1300, December 2007.</w:t>
      </w:r>
    </w:p>
    <w:p w14:paraId="31874657"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Chander Kochar, Avinash Kodi and Ahmed Louri, “Proposed Low-Power High-Speed Microring Resonator-based Switching Technique for Dynamically Reconfigurable Optical Interconnects,” IEEE Photonics Technology Letters, Vol. 19, No. 17, pp. 1304-1306, September 2007.</w:t>
      </w:r>
    </w:p>
    <w:p w14:paraId="2DA2439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Chander Kochar, Avinash Karanth Kodi, and Ahmed Louri, “nD-RAPID: A Multi-Dimension Scalable Fault-tolerant Opto-Electronic Interconnection for Scalable High-Performance Computing Systems,” Journal of Optical Networking, special issue on Photonics in Switching, Vol. 6, No. 5, pp. 465-481, May 2007.</w:t>
      </w:r>
    </w:p>
    <w:p w14:paraId="45078C0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lastRenderedPageBreak/>
        <w:t>Avinash Karanth Kodi and Ahmed Louri, “RAPID for High-Performance Computing: Architecture and Performance Evaluation,” Applied Optics, Special Issue on Information Photonics, Vol. 45, No. 25, pp. 6326-6334, September 2006.</w:t>
      </w:r>
    </w:p>
    <w:p w14:paraId="4D93239C"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“Design of a High-Speed Optical Interconnect for Scalable Shared Memory Multiprocessors,” IEEE Micro, Special Issue Hot Interconnects 12, Vol. 25, No. 1, pp. 41-49, January/February 2005.</w:t>
      </w:r>
    </w:p>
    <w:p w14:paraId="20C9ED51"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Avinash Karanth Kodi, “An Optical Interconnection Network and a Modified Snooping Protocol for the Design of Large Scale Symmetric Multiprocessors (SMPs),” IEEE Transactions on Parallel and Distributed Systems, Vol. 15, No. 12, pp. 1093-1104, December 2004.</w:t>
      </w:r>
    </w:p>
    <w:p w14:paraId="7DA20780"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Avinash Karanth Kodi and Ahmed Louri, “RAPID: Reconfigurable and scalable All-Photonic Interconnect for Distributed shared memory multiprocessors,” IEEE/OSA Journal of Lightwave Technology, special issue on Optical Interconnects, Vol. 22, No. 9, pp. 2101-2110, September 2004.</w:t>
      </w:r>
    </w:p>
    <w:p w14:paraId="4C06B9D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Avinash Karanth Kodi, “SYMNET: An Optical Interconnection Network for Large-scale, High-Performance Symmetric Multiprocessors,” Applied Optics, Vol. 42, No. 17, pp. 3407-3417, June 10, 2003.</w:t>
      </w:r>
    </w:p>
    <w:p w14:paraId="3914BFE1"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Avinash Karanth Kodi, “Parallel Optical Interconnection for Address Transactions in Large-scale, Cache-coherent Symmetric Multiprocessors,” IEEE Journal of Selected Topics in Quantum Electronics, special issue on Optical Interconnects, Vol. 9, No. 2, pp. 667-676, March/April, 2003.</w:t>
      </w:r>
    </w:p>
    <w:p w14:paraId="6C11F2D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Avinash Karanth Kodi, “Scalable Optical Interconnection Networks for Symmetric Multiprocessors," Optics In Information Systems, Vol. 14, No. 1, March 2003.</w:t>
      </w:r>
    </w:p>
    <w:p w14:paraId="079E866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Peng Yin Choo and Ahmed Louri, “Multi-wavelength Optical Processor for High-speed Parallel Relational Database Processing,” Asian Journal of Physics, special issue on Optical Information Technology, Vol. 10, No. 2 , pp. 169 - 185, July - September 2001.</w:t>
      </w:r>
    </w:p>
    <w:p w14:paraId="679755A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Peng Yin Choo and Ahmed Louri, “Guidedwave Multiwavelength Polarization-insensitive Processing Module for Parallel Multicomparand Perfect-match Algorithm,” Optics Letters, Vol. 25, No. 20, pp. 1541 -1543, October 15, 2000.</w:t>
      </w:r>
    </w:p>
    <w:p w14:paraId="33BE4DB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Brian Webb and Ahmed Louri, “A Class of Highly Scalable Optical Crossbar-Connected Interconnection Networks For Parallel Computing Systems,” IEEE Transactions on Parallel and Distributed Systems, Vol. 11, No. 5, pp. 444 - 458, May 2000.</w:t>
      </w:r>
    </w:p>
    <w:p w14:paraId="26B797EE"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Daniel Litaize, Jacques Collet and Ahmed Louri, “Le Role de L'Optique dans les Ordinateurs,” Technique et Science Informatiques, January 2000.</w:t>
      </w:r>
    </w:p>
    <w:p w14:paraId="6C4C5F5F"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Abram Detofsky, Peng Yin Choo and Ahmed Louri, “Towards a Monolithic Equivalency Processing Parallel Photonic Integrated Circuit (EP3IC),” Applied Optics, special issue on Optics in Computing, Vol. 39, No. 5, pp. 818 - 826, February 10, 2000.</w:t>
      </w:r>
    </w:p>
    <w:p w14:paraId="48F3BE84"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J.H. Collet, D. Litaize, J. V. Campenhut, M. Desmulliez, A. Louri, H. Thienpont, C. Jesshope, J. Goodman, and Z. Vranesic, “Architectural Approaches to the Role of Optics in Mono and Multiprocessor Machines,” Applied Optics, special issue on </w:t>
      </w:r>
      <w:r w:rsidRPr="004B4F86">
        <w:rPr>
          <w:rFonts w:ascii="Times" w:hAnsi="Times"/>
          <w:sz w:val="24"/>
          <w:szCs w:val="24"/>
        </w:rPr>
        <w:lastRenderedPageBreak/>
        <w:t>Optics in Computing, Vol. 39, No. 5, pp. 671 - 682, February 10, 2000.</w:t>
      </w:r>
    </w:p>
    <w:p w14:paraId="49E0A34C"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Peng Yin Choo, Abram Detofsky and Ahmed Louri, “A Multi-Wavelength Optical Content- Addressable Parallel Processor for High-Speed Parallel Relational Database Processing,” Applied Optics, Vol. 38, No. 26, pp. 5594 - 5604, September 10, 1999.</w:t>
      </w:r>
    </w:p>
    <w:p w14:paraId="49E5702D"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Brian Webb and Ahmed Louri, “An All-Optical Crossbar Switch using Wavelength Division Multiplexing and Vertical Cavity Surface Emitting Lasers,” Applied Optics, Vol. 38, No. 29, October 10, 1999.</w:t>
      </w:r>
    </w:p>
    <w:p w14:paraId="020D58D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Peng Yin Choo, Abram Detofsky and Ahmed Louri, “Optical Implementation of a Multi- Comparand Bit-Parallel Magnitude Comparison Algorithm using Wavelength and Polarization- Division Multiplexing with Application to Parallel Database Processing,” Optics Letters, Vol. 23, No. 17, pp. 1372 - 1375, September 1, 1998.</w:t>
      </w:r>
    </w:p>
    <w:p w14:paraId="55154E66"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Brent Weech, and Costas Neocleous, “A Spanning Multichannel Linked Hyper- cube: A Gradually Scalable Optical Interconnection Network for Massively Parallel Computing,” IEEE Transactions on Parallel and Distributed Systems, Vol. 9, No. 5, pp. 497 - 512, May 1998.</w:t>
      </w:r>
    </w:p>
    <w:p w14:paraId="2D6D7E4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C. Neocleous, “Incrementally Scalable Optical Interconnection Network with a Constant Degree and Constant Diameter for Parallel Computing,” Applied Optics, Vol. 36, No. 26, pp. 6594 - 6604, September 10, 1997.</w:t>
      </w:r>
    </w:p>
    <w:p w14:paraId="5C92C88E"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C. Neocleous, “A Spanning Bus Connected Hypercube: A New Scalable Optical Interconnection Network for Multiprocessors and Massively Parallel Systems,” IEEE/OSA Journal of Lightwave Technology, Vol. 15, No. 7, pp. 1241 - 1252, July 1997.</w:t>
      </w:r>
    </w:p>
    <w:p w14:paraId="0624CA1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Rajdeep Gupta, “Hierarchical Optical Ring Interconnection (HORN): Scalable Interconnection Network for Multiprocessors and Multicomputers,” Applied Optics, Vol. 36, No. 2, pp. 430 - 442, January 10, 1997.</w:t>
      </w:r>
    </w:p>
    <w:p w14:paraId="4C6A0B1B"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Stephen Furlonge, and Costas Neocleous, “Experimental Demonstration of the Optical Multi-Mesh Hypercube: Scalable Interconnection Network for Multiprocessors and Multicomputers,” Applied Optics, Vol. 35, No. 35, pp. 6909 - 6920, December 10, 1996.</w:t>
      </w:r>
    </w:p>
    <w:p w14:paraId="1B38E579"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Stephen Furlonge, “Feasibility Study of a Scalable Optical Interconnection Network for Massively Parallel Processing Systems,” Applied Optics, Vol. 35, No. 8, pp. 1296 - 1308, March 10, 1996.</w:t>
      </w:r>
    </w:p>
    <w:p w14:paraId="70C8248D"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“Optical Binary de Bruijn Networks for Massively Parallel Computing: Design Methodology and Feasibility Study,” Applied Optics, Vol. 34, No. 29, pp. 6714- 6723, October 10, 1995.</w:t>
      </w:r>
    </w:p>
    <w:p w14:paraId="492F2E02"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Jongwhoa Na, “Design of an Optical Content-Addressable Parallel Processor for Expert Systems,” Applied Optics, Vol. 34, No. 23, pp. 5053 - 5064, August 10, 1995.</w:t>
      </w:r>
    </w:p>
    <w:p w14:paraId="3204D513"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Michael Major, “A Generalized Methodology for Modeling and Simulating Three-Dimensional Optical Interconnects using Diffraction Analysis,” Applied Optics, Vol. 34, No. 20, pp. 4052 - 4065, July 10, 1995.</w:t>
      </w:r>
    </w:p>
    <w:p w14:paraId="7E6F0547"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 xml:space="preserve">Ahmed Louri, James Hatch Jr. and Jongwhoa Na, “A Novel Constant-Time Parallel </w:t>
      </w:r>
      <w:r w:rsidRPr="004B4F86">
        <w:rPr>
          <w:rFonts w:ascii="Times" w:hAnsi="Times"/>
          <w:sz w:val="24"/>
          <w:szCs w:val="24"/>
        </w:rPr>
        <w:lastRenderedPageBreak/>
        <w:t>Sorting Algorithm and its Optical Implementation Using Smart Pixels,” Applied Optics, Vol. 34, No. 17, pp. 3087 - 3097, June 10, 1995.</w:t>
      </w:r>
    </w:p>
    <w:p w14:paraId="042A6AA9"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James Hatch Jr. and Jongwhoa Na, “A Constant-Time Parallel Sorting Algorithm and its Optical Implementation,” IEEE MICRO, Chips, Systems, Software, and Applications, special feature article on Optical Processing and Computing, Vol. 15, No. 3, pp. 60 - 71, June 1995.</w:t>
      </w:r>
    </w:p>
    <w:p w14:paraId="6A4A7E3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James Hatch Jr., “An Optical Content-Addressable Parallel Processor for High- Speed Database Processing,” Applied Optics, Vol. 33, No. 35, pp. 8153 - 8164, December 10, 1994.</w:t>
      </w:r>
    </w:p>
    <w:p w14:paraId="46D9770C"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James Hatch Jr., “An Optical Associative Parallel Processor for High-Speed Database Processing: Theoretical Concepts and Experimental Results,” IEEE Computer, IEEE Computer Society, special issue on Associative Processors, Vol. 27, No. 11, pp. 65 - 72, November 1994.</w:t>
      </w:r>
    </w:p>
    <w:p w14:paraId="1FB8EA7E"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“A Scalable Optical Hypercube-Based Interconnection Network for Massively Parallel Computing,” Applied Optics, Vol. 33, No. 32, pp. 7588 - 7599, November 10, 1994.</w:t>
      </w:r>
    </w:p>
    <w:p w14:paraId="1408A32A"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“Three-Dimensional Optical Interconnects for High-Density Chip- to-chip and Board-to-board Communications,” IEEE Computer, IEEE Computer Society, Vol. 27, No. 10, pp. 27 - 37, October 1994.</w:t>
      </w:r>
    </w:p>
    <w:p w14:paraId="2A684F5C"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“An Optical Multi-Mesh Hypercube: A Scalable Optical Interconnection Network for Massively Parallel Computing,” IEEE/OSA Journal of Lightwave Technology, Vol. 12, No. 4, pp. 704 - 716, April 1994.</w:t>
      </w:r>
    </w:p>
    <w:p w14:paraId="7EB952BC"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Jongwhoa Na, “A Modeling and Simulation Methodology for Digital Optical Computing Systems,” Applied Optics, special issue on Optical Computing, Vol. 33, No. 8, pp. 1549- 1559, March 10, 1994.</w:t>
      </w:r>
    </w:p>
    <w:p w14:paraId="26A80018"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“An Efficient Implementation Methodology for Three- Dimensional Space-Invariant Hypercube-Based Free-Space Optical Interconnection Networks,” Applied Optics, Vol. 32, No. 35, pp. 7200-7209, December 10, 1993.</w:t>
      </w:r>
    </w:p>
    <w:p w14:paraId="16184DB2" w14:textId="77777777" w:rsidR="00BF5B34" w:rsidRPr="004B4F86" w:rsidRDefault="00BF5B34" w:rsidP="004B4F86">
      <w:pPr>
        <w:pStyle w:val="BodyText"/>
        <w:numPr>
          <w:ilvl w:val="0"/>
          <w:numId w:val="13"/>
        </w:numPr>
        <w:tabs>
          <w:tab w:val="left" w:pos="839"/>
        </w:tabs>
        <w:spacing w:before="0"/>
        <w:ind w:left="288" w:hanging="288"/>
        <w:jc w:val="both"/>
        <w:rPr>
          <w:rFonts w:ascii="Times" w:hAnsi="Times"/>
          <w:sz w:val="24"/>
          <w:szCs w:val="24"/>
        </w:rPr>
      </w:pPr>
      <w:r w:rsidRPr="004B4F86">
        <w:rPr>
          <w:rFonts w:ascii="Times" w:hAnsi="Times"/>
          <w:sz w:val="24"/>
          <w:szCs w:val="24"/>
        </w:rPr>
        <w:t>Ahmed Louri and Hongki Sung, “A Design Methodology for Three-Dimensional Space-Invariant Hypercube Networks Using Graph Bipartitioning,” Optics Letters, Vol. 18, No. 23, pp. 2050 - 2052, December 1, 1993.</w:t>
      </w:r>
    </w:p>
    <w:p w14:paraId="3D696940"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Bernard P. Zeigler and Ahmed Louri, “A Simulation Environment for Intelligent Machine Architectures,” Journal of Parallel and Distributed Computing, special issue on Architectures and Tools for Artificial Intelligence, Vol. 18, pp. 77 - 88, July 1993.</w:t>
      </w:r>
    </w:p>
    <w:p w14:paraId="0FF78FF3"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and James Hatch, “Optical Implementation of a Single-Iteration Thresholding Algorithm with Applications to Parallel Database/Knowledge-Base Processing,” Optics Letters, Vol. 18, No. 12, pp. 992- 994, June 15, 1993.</w:t>
      </w:r>
    </w:p>
    <w:p w14:paraId="275A0CA2"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and Jongwhoa Na, “Parallel Optical Rule-Based System for Fast Execution of Expert Systems,” Applied Optics, Vol. 32, No. 11, pp. 1863 - 1875, April 1993.</w:t>
      </w:r>
    </w:p>
    <w:p w14:paraId="44A374E6"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 xml:space="preserve">Ahmed Louri and Arthur Post, “A Complexity Analysis of Optical Computing Paradigms,” Applied Optics, special issue on Optical Computing, Vol. 31, No. 26, </w:t>
      </w:r>
      <w:r w:rsidRPr="004B4F86">
        <w:rPr>
          <w:rFonts w:ascii="Times" w:hAnsi="Times"/>
          <w:sz w:val="24"/>
          <w:szCs w:val="24"/>
        </w:rPr>
        <w:lastRenderedPageBreak/>
        <w:t>pp. 5568 - 5584, September 10, 1992.</w:t>
      </w:r>
    </w:p>
    <w:p w14:paraId="4DC8716C"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“An Optical Content-Addressable Parallel Processor: Architecture, Algorithms, and Design Concepts,” Applied Optics, Vol. 31, No. 17, pp. 3241 - 3258, June 10, 1992.</w:t>
      </w:r>
    </w:p>
    <w:p w14:paraId="1DB41C38"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“Three-Dimensional Optical Architecture and Data-Parallel Algorithms for Massively Parallel Computing,” IEEE MICRO, Vol. 11, No. 2, pp. 24 - 27, and pp. 65-82, April 1991. (Best Journal Article Award).</w:t>
      </w:r>
    </w:p>
    <w:p w14:paraId="21AB5DF9"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“Parallel Implementation of Optical Symbolic Substitution Logic Using Shadow- Casting and Polarization,” Applied Optics, Vol. 30, No. 5, pp. 540 - 548, February 10, 1991.</w:t>
      </w:r>
    </w:p>
    <w:p w14:paraId="4640D3D3"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“Throughput Enhancement of Digital Optical Computing Systems,” Applied Optics, Vol. 29, No. 20, pp. 2979 - 2987, July 1990.</w:t>
      </w:r>
    </w:p>
    <w:p w14:paraId="400B3299"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“An Efficient Optical Implementation Method for Symbolic Substitution Logic Using Shadow-Casting,” Applied Optics, Vol. 28, No. 16, pp. 3264 - 3268, August 15, 1989.</w:t>
      </w:r>
    </w:p>
    <w:p w14:paraId="08A0F579"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Ahmed Louri, “A Parallel Architecture and Algorithms for Optical Computing,” Optics Communications, Vol. 72, pp. 27-36, July 1989.</w:t>
      </w:r>
    </w:p>
    <w:p w14:paraId="21F5C6ED" w14:textId="77777777" w:rsidR="00BF5B34" w:rsidRPr="004B4F86" w:rsidRDefault="00BF5B34" w:rsidP="004B4F86">
      <w:pPr>
        <w:pStyle w:val="BodyText"/>
        <w:numPr>
          <w:ilvl w:val="0"/>
          <w:numId w:val="13"/>
        </w:numPr>
        <w:tabs>
          <w:tab w:val="left" w:pos="819"/>
        </w:tabs>
        <w:spacing w:before="0"/>
        <w:ind w:left="288" w:hanging="288"/>
        <w:jc w:val="both"/>
        <w:rPr>
          <w:rFonts w:ascii="Times" w:hAnsi="Times"/>
          <w:sz w:val="24"/>
          <w:szCs w:val="24"/>
        </w:rPr>
      </w:pPr>
      <w:r w:rsidRPr="004B4F86">
        <w:rPr>
          <w:rFonts w:ascii="Times" w:hAnsi="Times"/>
          <w:sz w:val="24"/>
          <w:szCs w:val="24"/>
        </w:rPr>
        <w:t>Kai Hwang and Ahmed Louri, “Optical Multiplication and Division using Signed-Digit Symbolic Substitution,” Optical Engineering, special issue on Optical Computing, Vol. 28, No. 4, pp. 364 - 373, April 1989.</w:t>
      </w:r>
    </w:p>
    <w:p w14:paraId="5984A346" w14:textId="77777777" w:rsidR="00BF5B34" w:rsidRDefault="00BF5B34" w:rsidP="00BF5B34">
      <w:pPr>
        <w:pStyle w:val="Heading2"/>
        <w:tabs>
          <w:tab w:val="left" w:pos="819"/>
        </w:tabs>
        <w:spacing w:before="65"/>
        <w:ind w:left="0"/>
        <w:rPr>
          <w:rFonts w:ascii="Times" w:hAnsi="Times"/>
          <w:bCs w:val="0"/>
          <w:sz w:val="24"/>
          <w:szCs w:val="24"/>
        </w:rPr>
      </w:pPr>
    </w:p>
    <w:p w14:paraId="564949F2" w14:textId="22D0491C" w:rsidR="00BF5B34" w:rsidRPr="00BF5B34" w:rsidRDefault="00BF5B34" w:rsidP="00BF5B34">
      <w:pPr>
        <w:pStyle w:val="Heading2"/>
        <w:tabs>
          <w:tab w:val="left" w:pos="819"/>
        </w:tabs>
        <w:spacing w:before="65"/>
        <w:ind w:left="0"/>
        <w:rPr>
          <w:rFonts w:ascii="Times" w:hAnsi="Times"/>
          <w:bCs w:val="0"/>
          <w:sz w:val="24"/>
          <w:szCs w:val="24"/>
        </w:rPr>
      </w:pPr>
      <w:r w:rsidRPr="00BF5B34">
        <w:rPr>
          <w:rFonts w:ascii="Times" w:hAnsi="Times"/>
          <w:bCs w:val="0"/>
          <w:sz w:val="24"/>
          <w:szCs w:val="24"/>
        </w:rPr>
        <w:t xml:space="preserve">II. Refereed Conference Papers </w:t>
      </w:r>
    </w:p>
    <w:p w14:paraId="187AD544" w14:textId="4DABE4A4"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bookmarkStart w:id="2" w:name="_Hlk506459564"/>
      <w:r w:rsidRPr="00BF5B34">
        <w:rPr>
          <w:rFonts w:ascii="Times" w:hAnsi="Times" w:cs="Times New Roman"/>
          <w:sz w:val="24"/>
          <w:szCs w:val="24"/>
        </w:rPr>
        <w:t xml:space="preserve">Yuechen Chen, and </w:t>
      </w:r>
      <w:r w:rsidRPr="00BF5B34">
        <w:rPr>
          <w:rFonts w:ascii="Times" w:hAnsi="Times" w:cs="Times New Roman"/>
          <w:sz w:val="24"/>
          <w:szCs w:val="24"/>
          <w:u w:val="single"/>
        </w:rPr>
        <w:t>Ahmed Louri</w:t>
      </w:r>
      <w:r w:rsidRPr="00BF5B34">
        <w:rPr>
          <w:rFonts w:ascii="Times" w:hAnsi="Times" w:cs="Times New Roman"/>
          <w:sz w:val="24"/>
          <w:szCs w:val="24"/>
        </w:rPr>
        <w:t xml:space="preserve">, “A Learning-based Accuracy Management for Approximate Communication in Multi-core Systems”, </w:t>
      </w:r>
      <w:r w:rsidR="00C037A9" w:rsidRPr="00E41772">
        <w:rPr>
          <w:rFonts w:ascii="Times" w:hAnsi="Times" w:cs="Times New Roman"/>
          <w:sz w:val="24"/>
          <w:szCs w:val="24"/>
        </w:rPr>
        <w:t>to appear</w:t>
      </w:r>
      <w:r w:rsidR="00C037A9">
        <w:rPr>
          <w:rFonts w:ascii="Times" w:hAnsi="Times" w:cs="Times New Roman"/>
          <w:sz w:val="24"/>
          <w:szCs w:val="24"/>
        </w:rPr>
        <w:t xml:space="preserve"> in Proceedings of</w:t>
      </w:r>
      <w:r w:rsidR="00C037A9" w:rsidRPr="00BF5B34">
        <w:rPr>
          <w:rFonts w:ascii="Times" w:hAnsi="Times" w:cs="Times New Roman"/>
          <w:sz w:val="24"/>
          <w:szCs w:val="24"/>
        </w:rPr>
        <w:t xml:space="preserve"> </w:t>
      </w:r>
      <w:r w:rsidRPr="00BF5B34">
        <w:rPr>
          <w:rFonts w:ascii="Times" w:hAnsi="Times" w:cs="Times New Roman"/>
          <w:sz w:val="24"/>
          <w:szCs w:val="24"/>
        </w:rPr>
        <w:t>International Conference on Hardware/Software Codesign and System Synthesis (CODES+ISSS), Hamburg, Germany, September 20-25, 2020.</w:t>
      </w:r>
    </w:p>
    <w:p w14:paraId="3B545DAE" w14:textId="41FABD38"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Quintin Fettes, Kyle Shiflett, Avinash Karanth, Razvan Bunescu and </w:t>
      </w:r>
      <w:r w:rsidRPr="00E41772">
        <w:rPr>
          <w:rFonts w:ascii="Times" w:hAnsi="Times" w:cs="Times New Roman"/>
          <w:sz w:val="24"/>
          <w:szCs w:val="24"/>
        </w:rPr>
        <w:t>Ahmed Louri</w:t>
      </w:r>
      <w:r w:rsidRPr="00BF5B34">
        <w:rPr>
          <w:rFonts w:ascii="Times" w:hAnsi="Times" w:cs="Times New Roman"/>
          <w:sz w:val="24"/>
          <w:szCs w:val="24"/>
        </w:rPr>
        <w:t xml:space="preserve">, “Hardware–based Thread Migration to Reduce On-Chip Data Movement with Reinforcement Learning,” </w:t>
      </w:r>
      <w:r w:rsidR="001D535B" w:rsidRPr="00E41772">
        <w:rPr>
          <w:rFonts w:ascii="Times" w:hAnsi="Times" w:cs="Times New Roman"/>
          <w:sz w:val="24"/>
          <w:szCs w:val="24"/>
        </w:rPr>
        <w:t>to appear</w:t>
      </w:r>
      <w:r w:rsidR="001D535B">
        <w:rPr>
          <w:rFonts w:ascii="Times" w:hAnsi="Times" w:cs="Times New Roman"/>
          <w:sz w:val="24"/>
          <w:szCs w:val="24"/>
        </w:rPr>
        <w:t xml:space="preserve"> in Proceedings of</w:t>
      </w:r>
      <w:r w:rsidRPr="00BF5B34">
        <w:rPr>
          <w:rFonts w:ascii="Times" w:hAnsi="Times" w:cs="Times New Roman"/>
          <w:sz w:val="24"/>
          <w:szCs w:val="24"/>
        </w:rPr>
        <w:t xml:space="preserve"> International Conference on Hardware/Software Codesign and System Synthesis (CODES+ISSS), Hamburg, Germany, September 20-25, 2020.</w:t>
      </w:r>
    </w:p>
    <w:p w14:paraId="0155163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Kyle Shiflett, Avinash Karanth, </w:t>
      </w:r>
      <w:r w:rsidRPr="00E41772">
        <w:rPr>
          <w:rFonts w:ascii="Times" w:hAnsi="Times" w:cs="Times New Roman"/>
          <w:sz w:val="24"/>
          <w:szCs w:val="24"/>
        </w:rPr>
        <w:t>Ahmed Louri</w:t>
      </w:r>
      <w:r w:rsidRPr="00BF5B34">
        <w:rPr>
          <w:rFonts w:ascii="Times" w:hAnsi="Times" w:cs="Times New Roman"/>
          <w:sz w:val="24"/>
          <w:szCs w:val="24"/>
        </w:rPr>
        <w:t xml:space="preserve"> and Razvan Bunescu, “Energy-Efficient Multiply-and-Accumulate Using Silicon Photonics for Deep Neural Networks,” </w:t>
      </w:r>
      <w:r w:rsidRPr="00E41772">
        <w:rPr>
          <w:rFonts w:ascii="Times" w:hAnsi="Times" w:cs="Times New Roman"/>
          <w:sz w:val="24"/>
          <w:szCs w:val="24"/>
        </w:rPr>
        <w:t>to appear in proceedings of 2020 IEEE Photonics Conference (IPC)</w:t>
      </w:r>
      <w:r w:rsidRPr="00BF5B34">
        <w:rPr>
          <w:rFonts w:ascii="Times" w:hAnsi="Times" w:cs="Times New Roman"/>
          <w:sz w:val="24"/>
          <w:szCs w:val="24"/>
        </w:rPr>
        <w:t xml:space="preserve">, Vancouver, Canada, 27 September - 1 October 2020. </w:t>
      </w:r>
    </w:p>
    <w:p w14:paraId="3842F7CE" w14:textId="15FE7FA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Hao Zheng, Ke Wang, and </w:t>
      </w:r>
      <w:r w:rsidRPr="00E41772">
        <w:rPr>
          <w:rFonts w:ascii="Times" w:hAnsi="Times" w:cs="Times New Roman"/>
          <w:sz w:val="24"/>
          <w:szCs w:val="24"/>
        </w:rPr>
        <w:t>Ahmed Louri</w:t>
      </w:r>
      <w:r w:rsidRPr="00BF5B34">
        <w:rPr>
          <w:rFonts w:ascii="Times" w:hAnsi="Times" w:cs="Times New Roman"/>
          <w:sz w:val="24"/>
          <w:szCs w:val="24"/>
        </w:rPr>
        <w:t xml:space="preserve">, “A Versatile and Flexible Chiplet-based System Design for Heterogeneous Manycore Architectures,” </w:t>
      </w:r>
      <w:r w:rsidRPr="00E41772">
        <w:rPr>
          <w:rFonts w:ascii="Times" w:hAnsi="Times" w:cs="Times New Roman"/>
          <w:sz w:val="24"/>
          <w:szCs w:val="24"/>
        </w:rPr>
        <w:t>in proceedings of 57th</w:t>
      </w:r>
      <w:r w:rsidRPr="00BF5B34">
        <w:rPr>
          <w:rFonts w:ascii="Times" w:hAnsi="Times" w:cs="Times New Roman"/>
          <w:sz w:val="24"/>
          <w:szCs w:val="24"/>
        </w:rPr>
        <w:t xml:space="preserve"> </w:t>
      </w:r>
      <w:r w:rsidRPr="00E41772">
        <w:rPr>
          <w:rFonts w:ascii="Times" w:hAnsi="Times" w:cs="Times New Roman"/>
          <w:sz w:val="24"/>
          <w:szCs w:val="24"/>
        </w:rPr>
        <w:t>Design Automation Conference (DAC’20)</w:t>
      </w:r>
      <w:r w:rsidRPr="00BF5B34">
        <w:rPr>
          <w:rFonts w:ascii="Times" w:hAnsi="Times" w:cs="Times New Roman"/>
          <w:sz w:val="24"/>
          <w:szCs w:val="24"/>
        </w:rPr>
        <w:t xml:space="preserve">, San Francisco, July 19-23, 2020. </w:t>
      </w:r>
    </w:p>
    <w:p w14:paraId="7C2964E9" w14:textId="78A2BB75"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Mark Clark, Yingping Chen, Avinash Karanth, Brian Ma, and </w:t>
      </w:r>
      <w:r w:rsidRPr="00E41772">
        <w:rPr>
          <w:rFonts w:ascii="Times" w:hAnsi="Times" w:cs="Times New Roman"/>
          <w:sz w:val="24"/>
          <w:szCs w:val="24"/>
        </w:rPr>
        <w:t>Ahmed Louri</w:t>
      </w:r>
      <w:r w:rsidRPr="00BF5B34">
        <w:rPr>
          <w:rFonts w:ascii="Times" w:hAnsi="Times" w:cs="Times New Roman"/>
          <w:sz w:val="24"/>
          <w:szCs w:val="24"/>
        </w:rPr>
        <w:t>, "DoZZNoC: Reducing Static and Dynamic Energy in NoCs with Low-Latency Voltage Regulators using Machine Learning," in Proceedings of 26th IEEE International Parallel and Distributed Processing Symposium (IPDPS 2020), New Orleans, LA, May 18-22, 2020.</w:t>
      </w:r>
    </w:p>
    <w:p w14:paraId="5B114A7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Kyle Shiflett , Dylan Wright,  Avinash Karanth, and </w:t>
      </w:r>
      <w:r w:rsidRPr="00E41772">
        <w:rPr>
          <w:rFonts w:ascii="Times" w:hAnsi="Times" w:cs="Times New Roman"/>
          <w:sz w:val="24"/>
          <w:szCs w:val="24"/>
        </w:rPr>
        <w:t>Ahmed Louri</w:t>
      </w:r>
      <w:r w:rsidRPr="00BF5B34">
        <w:rPr>
          <w:rFonts w:ascii="Times" w:hAnsi="Times" w:cs="Times New Roman"/>
          <w:sz w:val="24"/>
          <w:szCs w:val="24"/>
        </w:rPr>
        <w:t xml:space="preserve">, " PIXEL: </w:t>
      </w:r>
      <w:r w:rsidRPr="00BF5B34">
        <w:rPr>
          <w:rFonts w:ascii="Times" w:hAnsi="Times" w:cs="Times New Roman"/>
          <w:sz w:val="24"/>
          <w:szCs w:val="24"/>
        </w:rPr>
        <w:lastRenderedPageBreak/>
        <w:t xml:space="preserve">Photonic Neural Network Accelerator," in </w:t>
      </w:r>
      <w:r w:rsidRPr="00E41772">
        <w:rPr>
          <w:rFonts w:ascii="Times" w:hAnsi="Times" w:cs="Times New Roman"/>
          <w:sz w:val="24"/>
          <w:szCs w:val="24"/>
        </w:rPr>
        <w:t>Proceedings of 34th IEEE International Symposium on High-Performance Computer Architecture (HPCA),</w:t>
      </w:r>
      <w:r w:rsidRPr="00BF5B34">
        <w:rPr>
          <w:rFonts w:ascii="Times" w:hAnsi="Times" w:cs="Times New Roman"/>
          <w:sz w:val="24"/>
          <w:szCs w:val="24"/>
        </w:rPr>
        <w:t xml:space="preserve"> San Diego, CA, February 22-26, 2020.</w:t>
      </w:r>
    </w:p>
    <w:p w14:paraId="4162689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Yuechen Chen and </w:t>
      </w:r>
      <w:r w:rsidRPr="00E41772">
        <w:rPr>
          <w:rFonts w:ascii="Times" w:hAnsi="Times" w:cs="Times New Roman"/>
          <w:sz w:val="24"/>
          <w:szCs w:val="24"/>
        </w:rPr>
        <w:t>Ahmed Louri</w:t>
      </w:r>
      <w:r w:rsidRPr="00BF5B34">
        <w:rPr>
          <w:rFonts w:ascii="Times" w:hAnsi="Times" w:cs="Times New Roman"/>
          <w:sz w:val="24"/>
          <w:szCs w:val="24"/>
        </w:rPr>
        <w:t xml:space="preserve">, “An Online Quality Management Framework for Approximate Communication in Network-on-Chips,” </w:t>
      </w:r>
      <w:r w:rsidRPr="00E41772">
        <w:rPr>
          <w:rFonts w:ascii="Times" w:hAnsi="Times" w:cs="Times New Roman"/>
          <w:sz w:val="24"/>
          <w:szCs w:val="24"/>
        </w:rPr>
        <w:t>in Proceedings of the 33rd International Conference on Supercomputing (ICS-2019)</w:t>
      </w:r>
      <w:r w:rsidRPr="00BF5B34">
        <w:rPr>
          <w:rFonts w:ascii="Times" w:hAnsi="Times" w:cs="Times New Roman"/>
          <w:sz w:val="24"/>
          <w:szCs w:val="24"/>
        </w:rPr>
        <w:t>, Phoenix, Arizona, June 26-28, 2019.</w:t>
      </w:r>
    </w:p>
    <w:p w14:paraId="7753F70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Ke Wang, </w:t>
      </w:r>
      <w:r w:rsidRPr="00E41772">
        <w:rPr>
          <w:rFonts w:ascii="Times" w:hAnsi="Times" w:cs="Times New Roman"/>
          <w:sz w:val="24"/>
          <w:szCs w:val="24"/>
        </w:rPr>
        <w:t>Ahmed Louri</w:t>
      </w:r>
      <w:r w:rsidRPr="00BF5B34">
        <w:rPr>
          <w:rFonts w:ascii="Times" w:hAnsi="Times" w:cs="Times New Roman"/>
          <w:sz w:val="24"/>
          <w:szCs w:val="24"/>
        </w:rPr>
        <w:t xml:space="preserve">, Avinash Karanth and Razvan Bunescu, “IntelliNoC: A Holistic Framework for Energy-Efficient and Reliable On-chip Communication for Manycores,” </w:t>
      </w:r>
      <w:r w:rsidRPr="00E41772">
        <w:rPr>
          <w:rFonts w:ascii="Times" w:hAnsi="Times" w:cs="Times New Roman"/>
          <w:sz w:val="24"/>
          <w:szCs w:val="24"/>
        </w:rPr>
        <w:t>in Proceedings of the 46th International Symposium on Computer Architecture (ISCA-46)</w:t>
      </w:r>
      <w:r w:rsidRPr="00BF5B34">
        <w:rPr>
          <w:rFonts w:ascii="Times" w:hAnsi="Times" w:cs="Times New Roman"/>
          <w:sz w:val="24"/>
          <w:szCs w:val="24"/>
        </w:rPr>
        <w:t>, Phoenix, Arizona, June 22-26, 2019.</w:t>
      </w:r>
    </w:p>
    <w:p w14:paraId="6B39610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Hao Zheng and </w:t>
      </w:r>
      <w:r w:rsidRPr="00E41772">
        <w:rPr>
          <w:rFonts w:ascii="Times" w:hAnsi="Times" w:cs="Times New Roman"/>
          <w:sz w:val="24"/>
          <w:szCs w:val="24"/>
        </w:rPr>
        <w:t>Ahmed Louri</w:t>
      </w:r>
      <w:r w:rsidRPr="00BF5B34">
        <w:rPr>
          <w:rFonts w:ascii="Times" w:hAnsi="Times" w:cs="Times New Roman"/>
          <w:sz w:val="24"/>
          <w:szCs w:val="24"/>
        </w:rPr>
        <w:t xml:space="preserve">, “An Energy-Efficient Network-on-Chip Design using Reinforcement Learning,” </w:t>
      </w:r>
      <w:r w:rsidRPr="00E41772">
        <w:rPr>
          <w:rFonts w:ascii="Times" w:hAnsi="Times" w:cs="Times New Roman"/>
          <w:sz w:val="24"/>
          <w:szCs w:val="24"/>
        </w:rPr>
        <w:t>in Proceedings of 56th</w:t>
      </w:r>
      <w:r w:rsidRPr="00BF5B34">
        <w:rPr>
          <w:rFonts w:ascii="Times" w:hAnsi="Times" w:cs="Times New Roman"/>
          <w:sz w:val="24"/>
          <w:szCs w:val="24"/>
        </w:rPr>
        <w:t xml:space="preserve"> </w:t>
      </w:r>
      <w:r w:rsidRPr="00E41772">
        <w:rPr>
          <w:rFonts w:ascii="Times" w:hAnsi="Times" w:cs="Times New Roman"/>
          <w:sz w:val="24"/>
          <w:szCs w:val="24"/>
        </w:rPr>
        <w:t>Design Automation Conference (DAC’19)</w:t>
      </w:r>
      <w:r w:rsidRPr="00BF5B34">
        <w:rPr>
          <w:rFonts w:ascii="Times" w:hAnsi="Times" w:cs="Times New Roman"/>
          <w:sz w:val="24"/>
          <w:szCs w:val="24"/>
        </w:rPr>
        <w:t xml:space="preserve">, Las Vegas, NV, June 2-6, 2019. </w:t>
      </w:r>
    </w:p>
    <w:p w14:paraId="134CF38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Ke Wang, </w:t>
      </w:r>
      <w:r w:rsidRPr="00E41772">
        <w:rPr>
          <w:rFonts w:ascii="Times" w:hAnsi="Times" w:cs="Times New Roman"/>
          <w:sz w:val="24"/>
          <w:szCs w:val="24"/>
        </w:rPr>
        <w:t>Ahmed Louri</w:t>
      </w:r>
      <w:r w:rsidRPr="00BF5B34">
        <w:rPr>
          <w:rFonts w:ascii="Times" w:hAnsi="Times" w:cs="Times New Roman"/>
          <w:sz w:val="24"/>
          <w:szCs w:val="24"/>
        </w:rPr>
        <w:t xml:space="preserve">, Avinash Karanth and Razvan Bunescu, “Reinforcement Learning for Fault-tolerant, Energy-efficient NoC Design,” </w:t>
      </w:r>
      <w:r w:rsidRPr="00E41772">
        <w:rPr>
          <w:rFonts w:ascii="Times" w:hAnsi="Times" w:cs="Times New Roman"/>
          <w:sz w:val="24"/>
          <w:szCs w:val="24"/>
        </w:rPr>
        <w:t>in Proceedings of</w:t>
      </w:r>
      <w:r w:rsidRPr="00BF5B34">
        <w:rPr>
          <w:rFonts w:ascii="Times" w:hAnsi="Times" w:cs="Times New Roman"/>
          <w:sz w:val="24"/>
          <w:szCs w:val="24"/>
        </w:rPr>
        <w:t xml:space="preserve"> </w:t>
      </w:r>
      <w:r w:rsidRPr="00E41772">
        <w:rPr>
          <w:rFonts w:ascii="Times" w:hAnsi="Times" w:cs="Times New Roman"/>
          <w:sz w:val="24"/>
          <w:szCs w:val="24"/>
        </w:rPr>
        <w:t>Design and Test in Europe (DATE’19)</w:t>
      </w:r>
      <w:r w:rsidRPr="00BF5B34">
        <w:rPr>
          <w:rFonts w:ascii="Times" w:hAnsi="Times" w:cs="Times New Roman"/>
          <w:sz w:val="24"/>
          <w:szCs w:val="24"/>
        </w:rPr>
        <w:t>, Florence, Italy, March 25-29, 2019.</w:t>
      </w:r>
    </w:p>
    <w:p w14:paraId="0A27911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T. F. Canan, S. Kaya, A. Kodi, H. Xin and </w:t>
      </w:r>
      <w:r w:rsidRPr="00E41772">
        <w:rPr>
          <w:rFonts w:ascii="Times" w:hAnsi="Times" w:cs="Times New Roman"/>
          <w:sz w:val="24"/>
          <w:szCs w:val="24"/>
        </w:rPr>
        <w:t>A. Louri</w:t>
      </w:r>
      <w:r w:rsidRPr="00BF5B34">
        <w:rPr>
          <w:rFonts w:ascii="Times" w:hAnsi="Times" w:cs="Times New Roman"/>
          <w:sz w:val="24"/>
          <w:szCs w:val="24"/>
        </w:rPr>
        <w:t xml:space="preserve">, “10T and 8T Full Adders Based on Ambipolar XOR Gates with SB-FinFETs,” </w:t>
      </w:r>
      <w:r w:rsidRPr="00E41772">
        <w:rPr>
          <w:rFonts w:ascii="Times" w:hAnsi="Times" w:cs="Times New Roman"/>
          <w:sz w:val="24"/>
          <w:szCs w:val="24"/>
        </w:rPr>
        <w:t>in Proceedings of 25th IEEE International Conference on Electronic Circuits and Systems (ICECS)</w:t>
      </w:r>
      <w:r w:rsidRPr="00BF5B34">
        <w:rPr>
          <w:rFonts w:ascii="Times" w:hAnsi="Times" w:cs="Times New Roman"/>
          <w:sz w:val="24"/>
          <w:szCs w:val="24"/>
        </w:rPr>
        <w:t xml:space="preserve">, Bordeaux, France, December 9-12, 2018. </w:t>
      </w:r>
    </w:p>
    <w:p w14:paraId="2AF5A2F4"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Yuechen Chen, Md Farhadur Reza and </w:t>
      </w:r>
      <w:r w:rsidRPr="00E41772">
        <w:rPr>
          <w:rFonts w:ascii="Times" w:hAnsi="Times" w:cs="Times New Roman"/>
          <w:sz w:val="24"/>
          <w:szCs w:val="24"/>
        </w:rPr>
        <w:t>Ahmed Louri</w:t>
      </w:r>
      <w:r w:rsidRPr="00BF5B34">
        <w:rPr>
          <w:rFonts w:ascii="Times" w:hAnsi="Times" w:cs="Times New Roman"/>
          <w:sz w:val="24"/>
          <w:szCs w:val="24"/>
        </w:rPr>
        <w:t xml:space="preserve">, “DEC-NoC: An approximate Framework based on Dynamic Error Control with Applications to Energy-efficient NoCs,” </w:t>
      </w:r>
      <w:r w:rsidRPr="00E41772">
        <w:rPr>
          <w:rFonts w:ascii="Times" w:hAnsi="Times" w:cs="Times New Roman"/>
          <w:sz w:val="24"/>
          <w:szCs w:val="24"/>
        </w:rPr>
        <w:t>in Proceedings of 36th IEEE International Conference on Computer Design (ICCD)</w:t>
      </w:r>
      <w:r w:rsidRPr="00BF5B34">
        <w:rPr>
          <w:rFonts w:ascii="Times" w:hAnsi="Times" w:cs="Times New Roman"/>
          <w:sz w:val="24"/>
          <w:szCs w:val="24"/>
        </w:rPr>
        <w:t xml:space="preserve">, Orlando, FL, October 7-10, 2018. </w:t>
      </w:r>
    </w:p>
    <w:p w14:paraId="2C7939B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Y. Kelestemur, S. Laha, S. Kaya, A. Kodi, H. Xin, and </w:t>
      </w:r>
      <w:r w:rsidRPr="00E41772">
        <w:rPr>
          <w:rFonts w:ascii="Times" w:hAnsi="Times" w:cs="Times New Roman"/>
          <w:sz w:val="24"/>
          <w:szCs w:val="24"/>
        </w:rPr>
        <w:t>A. Louri</w:t>
      </w:r>
      <w:r w:rsidRPr="00BF5B34">
        <w:rPr>
          <w:rFonts w:ascii="Times" w:hAnsi="Times" w:cs="Times New Roman"/>
          <w:sz w:val="24"/>
          <w:szCs w:val="24"/>
        </w:rPr>
        <w:t xml:space="preserve">, “Sub-THz Tunable Push-Push Oscillators with FinFETs for Wireless NoCs,” in </w:t>
      </w:r>
      <w:r w:rsidRPr="00E41772">
        <w:rPr>
          <w:rFonts w:ascii="Times" w:hAnsi="Times" w:cs="Times New Roman"/>
          <w:sz w:val="24"/>
          <w:szCs w:val="24"/>
        </w:rPr>
        <w:t>Proceedings of 61st IEEE International Midwest Symposium on Circuits and Systems,</w:t>
      </w:r>
      <w:r w:rsidRPr="00BF5B34">
        <w:rPr>
          <w:rFonts w:ascii="Times" w:hAnsi="Times" w:cs="Times New Roman"/>
          <w:sz w:val="24"/>
          <w:szCs w:val="24"/>
        </w:rPr>
        <w:t xml:space="preserve"> Windsor, Canada, August 5 – 8, 2018. </w:t>
      </w:r>
    </w:p>
    <w:p w14:paraId="41A706F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Mark Clark, Avinash Kodi, Razvan Bunescu and </w:t>
      </w:r>
      <w:r w:rsidRPr="00E41772">
        <w:rPr>
          <w:rFonts w:ascii="Times" w:hAnsi="Times" w:cs="Times New Roman"/>
          <w:sz w:val="24"/>
          <w:szCs w:val="24"/>
        </w:rPr>
        <w:t>Ahmed Louri</w:t>
      </w:r>
      <w:r w:rsidRPr="00BF5B34">
        <w:rPr>
          <w:rFonts w:ascii="Times" w:hAnsi="Times" w:cs="Times New Roman"/>
          <w:sz w:val="24"/>
          <w:szCs w:val="24"/>
        </w:rPr>
        <w:t xml:space="preserve">, “LEAD: Learning-enabled Energy-Aware Dynamic Voltage/Frequency Scaling in NoCs,” </w:t>
      </w:r>
      <w:r w:rsidRPr="00E41772">
        <w:rPr>
          <w:rFonts w:ascii="Times" w:hAnsi="Times" w:cs="Times New Roman"/>
          <w:sz w:val="24"/>
          <w:szCs w:val="24"/>
        </w:rPr>
        <w:t>in Proceedings of 55th</w:t>
      </w:r>
      <w:r w:rsidRPr="00BF5B34">
        <w:rPr>
          <w:rFonts w:ascii="Times" w:hAnsi="Times" w:cs="Times New Roman"/>
          <w:sz w:val="24"/>
          <w:szCs w:val="24"/>
        </w:rPr>
        <w:t xml:space="preserve"> </w:t>
      </w:r>
      <w:r w:rsidRPr="00E41772">
        <w:rPr>
          <w:rFonts w:ascii="Times" w:hAnsi="Times" w:cs="Times New Roman"/>
          <w:sz w:val="24"/>
          <w:szCs w:val="24"/>
        </w:rPr>
        <w:t>Design Automation Conference (DAC’18)</w:t>
      </w:r>
      <w:r w:rsidRPr="00BF5B34">
        <w:rPr>
          <w:rFonts w:ascii="Times" w:hAnsi="Times" w:cs="Times New Roman"/>
          <w:sz w:val="24"/>
          <w:szCs w:val="24"/>
        </w:rPr>
        <w:t xml:space="preserve">, San Francisco, CA, June 24-28, 2018. </w:t>
      </w:r>
    </w:p>
    <w:p w14:paraId="3FC3903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Kyle Shiflett, Savas Kaya and Soumyasanta Laha and </w:t>
      </w:r>
      <w:r w:rsidRPr="00E41772">
        <w:rPr>
          <w:rFonts w:ascii="Times" w:hAnsi="Times" w:cs="Times New Roman"/>
          <w:sz w:val="24"/>
          <w:szCs w:val="24"/>
        </w:rPr>
        <w:t>Ahmed Louri,</w:t>
      </w:r>
      <w:r w:rsidRPr="00BF5B34">
        <w:rPr>
          <w:rFonts w:ascii="Times" w:hAnsi="Times" w:cs="Times New Roman"/>
          <w:sz w:val="24"/>
          <w:szCs w:val="24"/>
        </w:rPr>
        <w:t xml:space="preserve"> "Scalable Power-Efficient Kilo-Core Photonic-Wireless NoC Architectures,"</w:t>
      </w:r>
      <w:r w:rsidRPr="00E41772">
        <w:rPr>
          <w:rFonts w:ascii="Times" w:hAnsi="Times" w:cs="Times New Roman"/>
          <w:sz w:val="24"/>
          <w:szCs w:val="24"/>
        </w:rPr>
        <w:t xml:space="preserve"> in Proceedings of 32nd IEEE International Symposium on Parallel and Distributed Processing (IPDPS)</w:t>
      </w:r>
      <w:r w:rsidRPr="00BF5B34">
        <w:rPr>
          <w:rFonts w:ascii="Times" w:hAnsi="Times" w:cs="Times New Roman"/>
          <w:sz w:val="24"/>
          <w:szCs w:val="24"/>
        </w:rPr>
        <w:t>, Vancouver, British Columbia, Canada, May 21 - 25, 2018.</w:t>
      </w:r>
    </w:p>
    <w:p w14:paraId="4C7F8CC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Scott Van Winkle, Avinash Kodi, Razvan Bunescu, and </w:t>
      </w:r>
      <w:r w:rsidRPr="00E41772">
        <w:rPr>
          <w:rFonts w:ascii="Times" w:hAnsi="Times" w:cs="Times New Roman"/>
          <w:sz w:val="24"/>
          <w:szCs w:val="24"/>
        </w:rPr>
        <w:t>Ahmed Louri</w:t>
      </w:r>
      <w:r w:rsidRPr="00BF5B34">
        <w:rPr>
          <w:rFonts w:ascii="Times" w:hAnsi="Times" w:cs="Times New Roman"/>
          <w:sz w:val="24"/>
          <w:szCs w:val="24"/>
        </w:rPr>
        <w:t xml:space="preserve">, " Extending the Power-Efficiency and Performance of Photonic Interconnects for Heterogeneous Multicores with Machine Learning,", in </w:t>
      </w:r>
      <w:r w:rsidRPr="00E41772">
        <w:rPr>
          <w:rFonts w:ascii="Times" w:hAnsi="Times" w:cs="Times New Roman"/>
          <w:sz w:val="24"/>
          <w:szCs w:val="24"/>
        </w:rPr>
        <w:t>Proceedings of 24th IEEE International Symposium on High-Performance Computer Architecture (HPCA),</w:t>
      </w:r>
      <w:r w:rsidRPr="00BF5B34">
        <w:rPr>
          <w:rFonts w:ascii="Times" w:hAnsi="Times" w:cs="Times New Roman"/>
          <w:sz w:val="24"/>
          <w:szCs w:val="24"/>
        </w:rPr>
        <w:t xml:space="preserve"> Vienna, Austri</w:t>
      </w:r>
      <w:r w:rsidRPr="00E41772">
        <w:rPr>
          <w:rFonts w:ascii="Times" w:hAnsi="Times" w:cs="Times New Roman"/>
          <w:sz w:val="24"/>
          <w:szCs w:val="24"/>
        </w:rPr>
        <w:t>a,</w:t>
      </w:r>
      <w:r w:rsidRPr="00BF5B34">
        <w:rPr>
          <w:rFonts w:ascii="Times" w:hAnsi="Times" w:cs="Times New Roman"/>
          <w:sz w:val="24"/>
          <w:szCs w:val="24"/>
        </w:rPr>
        <w:t> February 24-28, 2018.</w:t>
      </w:r>
    </w:p>
    <w:bookmarkEnd w:id="2"/>
    <w:p w14:paraId="54498EF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Priyankar Roychowdhury and </w:t>
      </w:r>
      <w:r w:rsidRPr="00E41772">
        <w:rPr>
          <w:rFonts w:ascii="Times" w:hAnsi="Times" w:cs="Times New Roman"/>
          <w:sz w:val="24"/>
          <w:szCs w:val="24"/>
        </w:rPr>
        <w:t>Ahmed Louri</w:t>
      </w:r>
      <w:r w:rsidRPr="00BF5B34">
        <w:rPr>
          <w:rFonts w:ascii="Times" w:hAnsi="Times" w:cs="Times New Roman"/>
          <w:sz w:val="24"/>
          <w:szCs w:val="24"/>
        </w:rPr>
        <w:t>, “Reconfigurable All-Photonic Inter-</w:t>
      </w:r>
      <w:r w:rsidRPr="00BF5B34">
        <w:rPr>
          <w:rFonts w:ascii="Times" w:hAnsi="Times" w:cs="Times New Roman"/>
          <w:sz w:val="24"/>
          <w:szCs w:val="24"/>
        </w:rPr>
        <w:lastRenderedPageBreak/>
        <w:t xml:space="preserve">Rack Interconnect for Datacenters,” in </w:t>
      </w:r>
      <w:r w:rsidRPr="00E41772">
        <w:rPr>
          <w:rFonts w:ascii="Times" w:hAnsi="Times" w:cs="Times New Roman"/>
          <w:sz w:val="24"/>
          <w:szCs w:val="24"/>
        </w:rPr>
        <w:t>Proceedings, Frontiers in Optics 2017</w:t>
      </w:r>
      <w:r w:rsidRPr="00BF5B34">
        <w:rPr>
          <w:rFonts w:ascii="Times" w:hAnsi="Times" w:cs="Times New Roman"/>
          <w:sz w:val="24"/>
          <w:szCs w:val="24"/>
        </w:rPr>
        <w:t xml:space="preserve">, OSA Technical Digest, Optical Society of America, Washington, D.C., September 18 – 21, 2017. </w:t>
      </w:r>
    </w:p>
    <w:p w14:paraId="24FF0C5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T. F. Canan, S. Kaya, A. Kodi, H. Xin, and </w:t>
      </w:r>
      <w:r w:rsidRPr="00E41772">
        <w:rPr>
          <w:rFonts w:ascii="Times" w:hAnsi="Times" w:cs="Times New Roman"/>
          <w:sz w:val="24"/>
          <w:szCs w:val="24"/>
        </w:rPr>
        <w:t>A. Louri</w:t>
      </w:r>
      <w:r w:rsidRPr="00BF5B34">
        <w:rPr>
          <w:rFonts w:ascii="Times" w:hAnsi="Times" w:cs="Times New Roman"/>
          <w:sz w:val="24"/>
          <w:szCs w:val="24"/>
        </w:rPr>
        <w:t xml:space="preserve">, “Ultra-Compact sub-10nm Logic Circuits Based on Ambipolar SB-FinFETs,” in </w:t>
      </w:r>
      <w:r w:rsidRPr="00E41772">
        <w:rPr>
          <w:rFonts w:ascii="Times" w:hAnsi="Times" w:cs="Times New Roman"/>
          <w:sz w:val="24"/>
          <w:szCs w:val="24"/>
        </w:rPr>
        <w:t>Proceedings, IEEE 60th International Midwest Symposium on Circuits and Systems,</w:t>
      </w:r>
      <w:r w:rsidRPr="00BF5B34">
        <w:rPr>
          <w:rFonts w:ascii="Times" w:hAnsi="Times" w:cs="Times New Roman"/>
          <w:sz w:val="24"/>
          <w:szCs w:val="24"/>
        </w:rPr>
        <w:t xml:space="preserve"> Boston, Massachusetts, August 6 – 9, 2017. </w:t>
      </w:r>
    </w:p>
    <w:p w14:paraId="67899203"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Y. Kelestemur, S. Laha, S. Kaya, A. Kodi, H. Xin, and </w:t>
      </w:r>
      <w:r w:rsidRPr="00E41772">
        <w:rPr>
          <w:rFonts w:ascii="Times" w:hAnsi="Times" w:cs="Times New Roman"/>
          <w:sz w:val="24"/>
          <w:szCs w:val="24"/>
        </w:rPr>
        <w:t>A. Louri</w:t>
      </w:r>
      <w:r w:rsidRPr="00BF5B34">
        <w:rPr>
          <w:rFonts w:ascii="Times" w:hAnsi="Times" w:cs="Times New Roman"/>
          <w:sz w:val="24"/>
          <w:szCs w:val="24"/>
        </w:rPr>
        <w:t xml:space="preserve">, "mm-wave Tunable Copitts Oscillators Based on FinFETS,” in </w:t>
      </w:r>
      <w:r w:rsidRPr="00E41772">
        <w:rPr>
          <w:rFonts w:ascii="Times" w:hAnsi="Times" w:cs="Times New Roman"/>
          <w:sz w:val="24"/>
          <w:szCs w:val="24"/>
        </w:rPr>
        <w:t>Proceedings, IEEE Wireless and Microwave Technology Conference (WAMICON)</w:t>
      </w:r>
      <w:r w:rsidRPr="00BF5B34">
        <w:rPr>
          <w:rFonts w:ascii="Times" w:hAnsi="Times" w:cs="Times New Roman"/>
          <w:sz w:val="24"/>
          <w:szCs w:val="24"/>
        </w:rPr>
        <w:t xml:space="preserve">, Cocoa Beach, Florida, April 24 -25, 2017. </w:t>
      </w:r>
    </w:p>
    <w:p w14:paraId="23B37B9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Dominic DiTomaso, Ashif Sikder, Avinash Kodi, and </w:t>
      </w:r>
      <w:r w:rsidRPr="00E41772">
        <w:rPr>
          <w:rFonts w:ascii="Times" w:hAnsi="Times" w:cs="Times New Roman"/>
          <w:sz w:val="24"/>
          <w:szCs w:val="24"/>
        </w:rPr>
        <w:t>Ahmed Louri</w:t>
      </w:r>
      <w:r w:rsidRPr="00BF5B34">
        <w:rPr>
          <w:rFonts w:ascii="Times" w:hAnsi="Times" w:cs="Times New Roman"/>
          <w:sz w:val="24"/>
          <w:szCs w:val="24"/>
        </w:rPr>
        <w:t xml:space="preserve">, “Machine Learning Enabled Power-Aware Network-on-Chip Design,” in </w:t>
      </w:r>
      <w:r w:rsidRPr="00E41772">
        <w:rPr>
          <w:rFonts w:ascii="Times" w:hAnsi="Times" w:cs="Times New Roman"/>
          <w:sz w:val="24"/>
          <w:szCs w:val="24"/>
        </w:rPr>
        <w:t>Proceedings, Design Automation and Test in Europe, DATE’17</w:t>
      </w:r>
      <w:r w:rsidRPr="00BF5B34">
        <w:rPr>
          <w:rFonts w:ascii="Times" w:hAnsi="Times" w:cs="Times New Roman"/>
          <w:sz w:val="24"/>
          <w:szCs w:val="24"/>
        </w:rPr>
        <w:t>, Lausanne, Switzerland, March 27 – 31, 2017.</w:t>
      </w:r>
    </w:p>
    <w:p w14:paraId="37985AE5"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Dominic DiTomaso, Travis Boraten, Avinash Kodi and </w:t>
      </w:r>
      <w:r w:rsidRPr="00E41772">
        <w:rPr>
          <w:rFonts w:ascii="Times" w:hAnsi="Times" w:cs="Times New Roman"/>
          <w:sz w:val="24"/>
          <w:szCs w:val="24"/>
        </w:rPr>
        <w:t>Ahmed Louri</w:t>
      </w:r>
      <w:r w:rsidRPr="00BF5B34">
        <w:rPr>
          <w:rFonts w:ascii="Times" w:hAnsi="Times" w:cs="Times New Roman"/>
          <w:sz w:val="24"/>
          <w:szCs w:val="24"/>
        </w:rPr>
        <w:t xml:space="preserve">, “Predicting and Mitigating Faults in NoCs using Machine Learning,” in </w:t>
      </w:r>
      <w:r w:rsidRPr="00E41772">
        <w:rPr>
          <w:rFonts w:ascii="Times" w:hAnsi="Times" w:cs="Times New Roman"/>
          <w:sz w:val="24"/>
          <w:szCs w:val="24"/>
        </w:rPr>
        <w:t>Proceedings, IEEE/ACM International Conference on Microarchitecture (MICRO-49)</w:t>
      </w:r>
      <w:r w:rsidRPr="00BF5B34">
        <w:rPr>
          <w:rFonts w:ascii="Times" w:hAnsi="Times" w:cs="Times New Roman"/>
          <w:sz w:val="24"/>
          <w:szCs w:val="24"/>
        </w:rPr>
        <w:t>, Taipei, Taiwan, October 15- 19, 2016.</w:t>
      </w:r>
    </w:p>
    <w:p w14:paraId="6AE3C84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Ashif Sikder, Avinash Kodi and </w:t>
      </w:r>
      <w:r w:rsidRPr="00E41772">
        <w:rPr>
          <w:rFonts w:ascii="Times" w:hAnsi="Times" w:cs="Times New Roman"/>
          <w:sz w:val="24"/>
          <w:szCs w:val="24"/>
        </w:rPr>
        <w:t>Ahmed Louri</w:t>
      </w:r>
      <w:r w:rsidRPr="00BF5B34">
        <w:rPr>
          <w:rFonts w:ascii="Times" w:hAnsi="Times" w:cs="Times New Roman"/>
          <w:sz w:val="24"/>
          <w:szCs w:val="24"/>
        </w:rPr>
        <w:t xml:space="preserve">, “R-OWN: Reconfigurable Optical Wireless NoC Architectures,” in </w:t>
      </w:r>
      <w:r w:rsidRPr="00E41772">
        <w:rPr>
          <w:rFonts w:ascii="Times" w:hAnsi="Times" w:cs="Times New Roman"/>
          <w:sz w:val="24"/>
          <w:szCs w:val="24"/>
        </w:rPr>
        <w:t xml:space="preserve">Proceedings, Third ACM International Conference on Nanoscale Computing and Communication (NanoCom), </w:t>
      </w:r>
      <w:r w:rsidRPr="00BF5B34">
        <w:rPr>
          <w:rFonts w:ascii="Times" w:hAnsi="Times" w:cs="Times New Roman"/>
          <w:sz w:val="24"/>
          <w:szCs w:val="24"/>
        </w:rPr>
        <w:t>New York, New York, September 28-29, 2016.</w:t>
      </w:r>
    </w:p>
    <w:p w14:paraId="3F87116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Tzyy-Juin Kao and </w:t>
      </w:r>
      <w:r w:rsidRPr="00E41772">
        <w:rPr>
          <w:rFonts w:ascii="Times" w:hAnsi="Times" w:cs="Times New Roman"/>
          <w:sz w:val="24"/>
          <w:szCs w:val="24"/>
        </w:rPr>
        <w:t>Ahmed Louri</w:t>
      </w:r>
      <w:r w:rsidRPr="00BF5B34">
        <w:rPr>
          <w:rFonts w:ascii="Times" w:hAnsi="Times" w:cs="Times New Roman"/>
          <w:sz w:val="24"/>
          <w:szCs w:val="24"/>
        </w:rPr>
        <w:t xml:space="preserve">, “Design of High Bandwidth Photonic Network-on-Chip Architectures Using Optical Multilevel Signaling,” in </w:t>
      </w:r>
      <w:r w:rsidRPr="00E41772">
        <w:rPr>
          <w:rFonts w:ascii="Times" w:hAnsi="Times" w:cs="Times New Roman"/>
          <w:sz w:val="24"/>
          <w:szCs w:val="24"/>
        </w:rPr>
        <w:t>Proceedings, 10th IEEE/ACM International Symposium on Networks-on-Chip (NOCS 2016)</w:t>
      </w:r>
      <w:r w:rsidRPr="00BF5B34">
        <w:rPr>
          <w:rFonts w:ascii="Times" w:hAnsi="Times" w:cs="Times New Roman"/>
          <w:sz w:val="24"/>
          <w:szCs w:val="24"/>
        </w:rPr>
        <w:t>, Nara, Japan, August 31 – September 2, 2016.</w:t>
      </w:r>
    </w:p>
    <w:p w14:paraId="3BB36C84"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 Kodi, A. Sikdar, </w:t>
      </w:r>
      <w:r w:rsidRPr="00E41772">
        <w:rPr>
          <w:rFonts w:ascii="Times" w:hAnsi="Times" w:cs="Times New Roman"/>
          <w:sz w:val="24"/>
          <w:szCs w:val="24"/>
        </w:rPr>
        <w:t>A. Louri</w:t>
      </w:r>
      <w:r w:rsidRPr="00BF5B34">
        <w:rPr>
          <w:rFonts w:ascii="Times" w:hAnsi="Times" w:cs="Times New Roman"/>
          <w:sz w:val="24"/>
          <w:szCs w:val="24"/>
        </w:rPr>
        <w:t xml:space="preserve">, S. Kaya and M. Kennedy, “OWN: Optical and Wireless Network-on-Chips (NoCs) for Kilo-core Architectures,” in </w:t>
      </w:r>
      <w:r w:rsidRPr="00E41772">
        <w:rPr>
          <w:rFonts w:ascii="Times" w:hAnsi="Times" w:cs="Times New Roman"/>
          <w:sz w:val="24"/>
          <w:szCs w:val="24"/>
        </w:rPr>
        <w:t>Proceedings, the 23rd Annual Symposium on High-Performance Interconnects (2015 IEEE Hot Interconnects),</w:t>
      </w:r>
      <w:r w:rsidRPr="00BF5B34">
        <w:rPr>
          <w:rFonts w:ascii="Times" w:hAnsi="Times" w:cs="Times New Roman"/>
          <w:sz w:val="24"/>
          <w:szCs w:val="24"/>
        </w:rPr>
        <w:t xml:space="preserve"> Santa Clara, California, August 26-28, 2015.</w:t>
      </w:r>
    </w:p>
    <w:p w14:paraId="6D56E475"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B. Khemka, D. Machovec, C. Blandin, H.J. Siegel, S. Hariri, </w:t>
      </w:r>
      <w:r w:rsidRPr="00E41772">
        <w:rPr>
          <w:rFonts w:ascii="Times" w:hAnsi="Times" w:cs="Times New Roman"/>
          <w:sz w:val="24"/>
          <w:szCs w:val="24"/>
        </w:rPr>
        <w:t>A. Louri</w:t>
      </w:r>
      <w:r w:rsidRPr="00BF5B34">
        <w:rPr>
          <w:rFonts w:ascii="Times" w:hAnsi="Times" w:cs="Times New Roman"/>
          <w:sz w:val="24"/>
          <w:szCs w:val="24"/>
        </w:rPr>
        <w:t xml:space="preserve">, C. Tunc, F. Fargo and A.A. Maciejewski, “Resource Management in Heterogeneous Parallel Computing Environments with Soft and Hard Deadlines,” in </w:t>
      </w:r>
      <w:r w:rsidRPr="00E41772">
        <w:rPr>
          <w:rFonts w:ascii="Times" w:hAnsi="Times" w:cs="Times New Roman"/>
          <w:sz w:val="24"/>
          <w:szCs w:val="24"/>
        </w:rPr>
        <w:t>Proceedings, 11th edition of the Metaheuristics International Conference (MIC 2015)</w:t>
      </w:r>
      <w:r w:rsidRPr="00BF5B34">
        <w:rPr>
          <w:rFonts w:ascii="Times" w:hAnsi="Times" w:cs="Times New Roman"/>
          <w:sz w:val="24"/>
          <w:szCs w:val="24"/>
        </w:rPr>
        <w:t>, Agadir, Morocco, June 7-10, 2015.</w:t>
      </w:r>
    </w:p>
    <w:p w14:paraId="39875AE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S. Zuckerman, H. Wei, H. Wong, G.R. Gao, J-L. Gaudiot and </w:t>
      </w:r>
      <w:r w:rsidRPr="00E41772">
        <w:rPr>
          <w:rFonts w:ascii="Times" w:hAnsi="Times" w:cs="Times New Roman"/>
          <w:sz w:val="24"/>
          <w:szCs w:val="24"/>
        </w:rPr>
        <w:t>A. Louri</w:t>
      </w:r>
      <w:r w:rsidRPr="00BF5B34">
        <w:rPr>
          <w:rFonts w:ascii="Times" w:hAnsi="Times" w:cs="Times New Roman"/>
          <w:sz w:val="24"/>
          <w:szCs w:val="24"/>
        </w:rPr>
        <w:t xml:space="preserve">, “A Holistic Dataflow-Inspired System Design,” in </w:t>
      </w:r>
      <w:r w:rsidRPr="00E41772">
        <w:rPr>
          <w:rFonts w:ascii="Times" w:hAnsi="Times" w:cs="Times New Roman"/>
          <w:sz w:val="24"/>
          <w:szCs w:val="24"/>
        </w:rPr>
        <w:t>Proceedings, Fourth Workshop on Data- Flow Execution Models for Extreme Scale Computing (DFM 2014), held conjunction with Parallel Architectures and Compilation Techniques (PACT),</w:t>
      </w:r>
      <w:r w:rsidRPr="00BF5B34">
        <w:rPr>
          <w:rFonts w:ascii="Times" w:hAnsi="Times" w:cs="Times New Roman"/>
          <w:sz w:val="24"/>
          <w:szCs w:val="24"/>
        </w:rPr>
        <w:t xml:space="preserve"> Edmonton, Alberta, Canada, August 24, 2014.</w:t>
      </w:r>
    </w:p>
    <w:p w14:paraId="18B7609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 Dominic DiTomaso, Avinash Kodi and </w:t>
      </w:r>
      <w:r w:rsidRPr="00E41772">
        <w:rPr>
          <w:rFonts w:ascii="Times" w:hAnsi="Times" w:cs="Times New Roman"/>
          <w:sz w:val="24"/>
          <w:szCs w:val="24"/>
        </w:rPr>
        <w:t>Ahmed Louri</w:t>
      </w:r>
      <w:r w:rsidRPr="00BF5B34">
        <w:rPr>
          <w:rFonts w:ascii="Times" w:hAnsi="Times" w:cs="Times New Roman"/>
          <w:sz w:val="24"/>
          <w:szCs w:val="24"/>
        </w:rPr>
        <w:t xml:space="preserve">, “QORE: A Fault-Tolerant Network-on-Chip Architecture with Power-Efficient Quad Function Channel (QFC) Buffers,” in </w:t>
      </w:r>
      <w:r w:rsidRPr="00E41772">
        <w:rPr>
          <w:rFonts w:ascii="Times" w:hAnsi="Times" w:cs="Times New Roman"/>
          <w:sz w:val="24"/>
          <w:szCs w:val="24"/>
        </w:rPr>
        <w:t xml:space="preserve">Proceedings of the 20th IEEE International Symposium on </w:t>
      </w:r>
      <w:r w:rsidRPr="00E41772">
        <w:rPr>
          <w:rFonts w:ascii="Times" w:hAnsi="Times" w:cs="Times New Roman"/>
          <w:sz w:val="24"/>
          <w:szCs w:val="24"/>
        </w:rPr>
        <w:lastRenderedPageBreak/>
        <w:t>High-Performance Computer Architecture (HPCA 2014)</w:t>
      </w:r>
      <w:r w:rsidRPr="00BF5B34">
        <w:rPr>
          <w:rFonts w:ascii="Times" w:hAnsi="Times" w:cs="Times New Roman"/>
          <w:sz w:val="24"/>
          <w:szCs w:val="24"/>
        </w:rPr>
        <w:t xml:space="preserve"> Orlando, Florida, February 15-19, 2014.</w:t>
      </w:r>
    </w:p>
    <w:p w14:paraId="4E01EA7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Pavan Poluri and </w:t>
      </w:r>
      <w:r w:rsidRPr="00E41772">
        <w:rPr>
          <w:rFonts w:ascii="Times" w:hAnsi="Times" w:cs="Times New Roman"/>
          <w:sz w:val="24"/>
          <w:szCs w:val="24"/>
        </w:rPr>
        <w:t>Ahmed Louri</w:t>
      </w:r>
      <w:r w:rsidRPr="00BF5B34">
        <w:rPr>
          <w:rFonts w:ascii="Times" w:hAnsi="Times" w:cs="Times New Roman"/>
          <w:sz w:val="24"/>
          <w:szCs w:val="24"/>
        </w:rPr>
        <w:t xml:space="preserve">, “An Improved Router Design for Reliable On-Chip Networks,” in </w:t>
      </w:r>
      <w:r w:rsidRPr="00E41772">
        <w:rPr>
          <w:rFonts w:ascii="Times" w:hAnsi="Times" w:cs="Times New Roman"/>
          <w:sz w:val="24"/>
          <w:szCs w:val="24"/>
        </w:rPr>
        <w:t>Proceedings, the 28th IEEE International Parallel and Distributed Processing Symposium (IPDPS)</w:t>
      </w:r>
      <w:r w:rsidRPr="00BF5B34">
        <w:rPr>
          <w:rFonts w:ascii="Times" w:hAnsi="Times" w:cs="Times New Roman"/>
          <w:sz w:val="24"/>
          <w:szCs w:val="24"/>
        </w:rPr>
        <w:t>, Phoenix, Arizona, May 19-23, 2014.</w:t>
      </w:r>
    </w:p>
    <w:p w14:paraId="3A8D582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Pavan Poluri and </w:t>
      </w:r>
      <w:r w:rsidRPr="00E41772">
        <w:rPr>
          <w:rFonts w:ascii="Times" w:hAnsi="Times" w:cs="Times New Roman"/>
          <w:sz w:val="24"/>
          <w:szCs w:val="24"/>
        </w:rPr>
        <w:t>Ahmed Louri</w:t>
      </w:r>
      <w:r w:rsidRPr="00BF5B34">
        <w:rPr>
          <w:rFonts w:ascii="Times" w:hAnsi="Times" w:cs="Times New Roman"/>
          <w:sz w:val="24"/>
          <w:szCs w:val="24"/>
        </w:rPr>
        <w:t xml:space="preserve">, “Tackling permanent faults in the Network-on-Chip router pipeline,” in </w:t>
      </w:r>
      <w:r w:rsidRPr="00E41772">
        <w:rPr>
          <w:rFonts w:ascii="Times" w:hAnsi="Times" w:cs="Times New Roman"/>
          <w:sz w:val="24"/>
          <w:szCs w:val="24"/>
        </w:rPr>
        <w:t>Proceedings of the 25th International Symposium on Computer Architecture and High Performance Computing (SBAC-PAD)</w:t>
      </w:r>
      <w:r w:rsidRPr="00BF5B34">
        <w:rPr>
          <w:rFonts w:ascii="Times" w:hAnsi="Times" w:cs="Times New Roman"/>
          <w:sz w:val="24"/>
          <w:szCs w:val="24"/>
        </w:rPr>
        <w:t>, pp. 49-56, Porto de Galinhas, Brazil, October 23-26, 2013.</w:t>
      </w:r>
    </w:p>
    <w:p w14:paraId="5B7BF0D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Randy Morris, 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“Evaluating the Scalability and Performance of 3D Stacked Reconfigurable Nanophotonic Interconnects,” in </w:t>
      </w:r>
      <w:r w:rsidRPr="00E41772">
        <w:rPr>
          <w:rFonts w:ascii="Times" w:hAnsi="Times" w:cs="Times New Roman"/>
          <w:sz w:val="24"/>
          <w:szCs w:val="24"/>
        </w:rPr>
        <w:t>proceedings of the 15th IEEE/ACM System Level Interconnect Prediction (SLIP) co-located with Design Automation Conference (DAC)</w:t>
      </w:r>
      <w:r w:rsidRPr="00BF5B34">
        <w:rPr>
          <w:rFonts w:ascii="Times" w:hAnsi="Times" w:cs="Times New Roman"/>
          <w:sz w:val="24"/>
          <w:szCs w:val="24"/>
        </w:rPr>
        <w:t>, Austin, Texas, June 2, 2013.</w:t>
      </w:r>
    </w:p>
    <w:p w14:paraId="3CD2463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Randy Morris, Avinash Kodi and </w:t>
      </w:r>
      <w:r w:rsidRPr="00E41772">
        <w:rPr>
          <w:rFonts w:ascii="Times" w:hAnsi="Times" w:cs="Times New Roman"/>
          <w:sz w:val="24"/>
          <w:szCs w:val="24"/>
        </w:rPr>
        <w:t>Ahmed Louri</w:t>
      </w:r>
      <w:r w:rsidRPr="00BF5B34">
        <w:rPr>
          <w:rFonts w:ascii="Times" w:hAnsi="Times" w:cs="Times New Roman"/>
          <w:sz w:val="24"/>
          <w:szCs w:val="24"/>
        </w:rPr>
        <w:t xml:space="preserve">, “Reconfiguration of 3D Photonic On-chip Interconnects for Maximizing Performance and Improving Fault Tolerance,” in </w:t>
      </w:r>
      <w:r w:rsidRPr="00E41772">
        <w:rPr>
          <w:rFonts w:ascii="Times" w:hAnsi="Times" w:cs="Times New Roman"/>
          <w:sz w:val="24"/>
          <w:szCs w:val="24"/>
        </w:rPr>
        <w:t>Proceedings of 45th Annual IEEE/ACM International Symposium on Microarchitecture (MICRO-45)</w:t>
      </w:r>
      <w:r w:rsidRPr="00BF5B34">
        <w:rPr>
          <w:rFonts w:ascii="Times" w:hAnsi="Times" w:cs="Times New Roman"/>
          <w:sz w:val="24"/>
          <w:szCs w:val="24"/>
        </w:rPr>
        <w:t>, Vancouver, British Columbia, Canada, Dec 1-5, 2012.</w:t>
      </w:r>
    </w:p>
    <w:p w14:paraId="69DB651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Randy Morris, Avinash Kodi and </w:t>
      </w:r>
      <w:r w:rsidRPr="00E41772">
        <w:rPr>
          <w:rFonts w:ascii="Times" w:hAnsi="Times" w:cs="Times New Roman"/>
          <w:sz w:val="24"/>
          <w:szCs w:val="24"/>
        </w:rPr>
        <w:t>Ahmed Louri</w:t>
      </w:r>
      <w:r w:rsidRPr="00BF5B34">
        <w:rPr>
          <w:rFonts w:ascii="Times" w:hAnsi="Times" w:cs="Times New Roman"/>
          <w:sz w:val="24"/>
          <w:szCs w:val="24"/>
        </w:rPr>
        <w:t xml:space="preserve">, “3D-NoC: 3D Reconfigurable Nanophotonic Interconnects for Multicores,” in </w:t>
      </w:r>
      <w:r w:rsidRPr="00E41772">
        <w:rPr>
          <w:rFonts w:ascii="Times" w:hAnsi="Times" w:cs="Times New Roman"/>
          <w:sz w:val="24"/>
          <w:szCs w:val="24"/>
        </w:rPr>
        <w:t>Proceedings of 30th IEEE International Conference on Computer Design (ICCD),</w:t>
      </w:r>
      <w:r w:rsidRPr="00BF5B34">
        <w:rPr>
          <w:rFonts w:ascii="Times" w:hAnsi="Times" w:cs="Times New Roman"/>
          <w:sz w:val="24"/>
          <w:szCs w:val="24"/>
        </w:rPr>
        <w:t xml:space="preserve"> Montreal, Quebec, Canada, September 30 – October 2, 2012.</w:t>
      </w:r>
    </w:p>
    <w:p w14:paraId="20C32D4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Dominic DiTomaso, Travis Boraten, Avinash Kodi and </w:t>
      </w:r>
      <w:r w:rsidRPr="00E41772">
        <w:rPr>
          <w:rFonts w:ascii="Times" w:hAnsi="Times" w:cs="Times New Roman"/>
          <w:sz w:val="24"/>
          <w:szCs w:val="24"/>
        </w:rPr>
        <w:t>Ahmed Louri</w:t>
      </w:r>
      <w:r w:rsidRPr="00BF5B34">
        <w:rPr>
          <w:rFonts w:ascii="Times" w:hAnsi="Times" w:cs="Times New Roman"/>
          <w:sz w:val="24"/>
          <w:szCs w:val="24"/>
        </w:rPr>
        <w:t xml:space="preserve">, “Evaluation of Fault Tolerant Channel Buffers for Improving Reliability in NoCs,” in </w:t>
      </w:r>
      <w:r w:rsidRPr="00E41772">
        <w:rPr>
          <w:rFonts w:ascii="Times" w:hAnsi="Times" w:cs="Times New Roman"/>
          <w:sz w:val="24"/>
          <w:szCs w:val="24"/>
        </w:rPr>
        <w:t>proceedings of the 55th International Midwest Symposium on Circuits and Systems (MWSCAS),</w:t>
      </w:r>
      <w:r w:rsidRPr="00BF5B34">
        <w:rPr>
          <w:rFonts w:ascii="Times" w:hAnsi="Times" w:cs="Times New Roman"/>
          <w:sz w:val="24"/>
          <w:szCs w:val="24"/>
        </w:rPr>
        <w:t xml:space="preserve"> Boise, Idaho, August 5-8, 2012.</w:t>
      </w:r>
    </w:p>
    <w:p w14:paraId="7AABEC0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Jacques Henri Collet, </w:t>
      </w:r>
      <w:r w:rsidRPr="00E41772">
        <w:rPr>
          <w:rFonts w:ascii="Times" w:hAnsi="Times" w:cs="Times New Roman"/>
          <w:sz w:val="24"/>
          <w:szCs w:val="24"/>
        </w:rPr>
        <w:t>Ahmed Louri</w:t>
      </w:r>
      <w:r w:rsidRPr="00BF5B34">
        <w:rPr>
          <w:rFonts w:ascii="Times" w:hAnsi="Times" w:cs="Times New Roman"/>
          <w:sz w:val="24"/>
          <w:szCs w:val="24"/>
        </w:rPr>
        <w:t xml:space="preserve">, Vivek Tulsidas Bhat, and Pavan Poluri, “ROBUST: a new self-healing fault-tolerant NoC router,” in </w:t>
      </w:r>
      <w:r w:rsidRPr="00E41772">
        <w:rPr>
          <w:rFonts w:ascii="Times" w:hAnsi="Times" w:cs="Times New Roman"/>
          <w:sz w:val="24"/>
          <w:szCs w:val="24"/>
        </w:rPr>
        <w:t>Proceedings of the 4th International Workshop on Network on Chip Architectures (NoCArc)</w:t>
      </w:r>
      <w:r w:rsidRPr="00BF5B34">
        <w:rPr>
          <w:rFonts w:ascii="Times" w:hAnsi="Times" w:cs="Times New Roman"/>
          <w:sz w:val="24"/>
          <w:szCs w:val="24"/>
        </w:rPr>
        <w:t>, 2011.</w:t>
      </w:r>
    </w:p>
    <w:p w14:paraId="308ACB7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 Kodi, R. Morris, D. DiTomaso, A. Sarathy, and </w:t>
      </w:r>
      <w:r w:rsidRPr="00E41772">
        <w:rPr>
          <w:rFonts w:ascii="Times" w:hAnsi="Times" w:cs="Times New Roman"/>
          <w:sz w:val="24"/>
          <w:szCs w:val="24"/>
        </w:rPr>
        <w:t>A. Louri</w:t>
      </w:r>
      <w:r w:rsidRPr="00BF5B34">
        <w:rPr>
          <w:rFonts w:ascii="Times" w:hAnsi="Times" w:cs="Times New Roman"/>
          <w:sz w:val="24"/>
          <w:szCs w:val="24"/>
        </w:rPr>
        <w:t xml:space="preserve">, “Co-Design of Channel Buffers and Crossbar Organizations in NoCs Architectures,” in </w:t>
      </w:r>
      <w:r w:rsidRPr="00E41772">
        <w:rPr>
          <w:rFonts w:ascii="Times" w:hAnsi="Times" w:cs="Times New Roman"/>
          <w:sz w:val="24"/>
          <w:szCs w:val="24"/>
        </w:rPr>
        <w:t>Proceedings of the International Conference on Computer-Aided Design (ICCAD)</w:t>
      </w:r>
      <w:r w:rsidRPr="00BF5B34">
        <w:rPr>
          <w:rFonts w:ascii="Times" w:hAnsi="Times" w:cs="Times New Roman"/>
          <w:sz w:val="24"/>
          <w:szCs w:val="24"/>
        </w:rPr>
        <w:t>, San Jose, California, November 6-10, 2011.</w:t>
      </w:r>
    </w:p>
    <w:p w14:paraId="57AB947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Marcin Janicki, Jacques H. Collet, </w:t>
      </w:r>
      <w:r w:rsidRPr="00E41772">
        <w:rPr>
          <w:rFonts w:ascii="Times" w:hAnsi="Times" w:cs="Times New Roman"/>
          <w:sz w:val="24"/>
          <w:szCs w:val="24"/>
        </w:rPr>
        <w:t>Ahmed Louri</w:t>
      </w:r>
      <w:r w:rsidRPr="00BF5B34">
        <w:rPr>
          <w:rFonts w:ascii="Times" w:hAnsi="Times" w:cs="Times New Roman"/>
          <w:sz w:val="24"/>
          <w:szCs w:val="24"/>
        </w:rPr>
        <w:t xml:space="preserve"> and A. Napieralski, “Hot Spots and Core-to-Core Thermal Coupling in Future Multi-Core Architectures,” in </w:t>
      </w:r>
      <w:r w:rsidRPr="00E41772">
        <w:rPr>
          <w:rFonts w:ascii="Times" w:hAnsi="Times" w:cs="Times New Roman"/>
          <w:sz w:val="24"/>
          <w:szCs w:val="24"/>
        </w:rPr>
        <w:t>Proceedings of SEMI-THERM, the IEEE 26th Annual Thermal Measurement, Modeling and Management Symposium</w:t>
      </w:r>
      <w:r w:rsidRPr="00BF5B34">
        <w:rPr>
          <w:rFonts w:ascii="Times" w:hAnsi="Times" w:cs="Times New Roman"/>
          <w:sz w:val="24"/>
          <w:szCs w:val="24"/>
        </w:rPr>
        <w:t>, Santa Clara, California, February 21-25, 2010.</w:t>
      </w:r>
    </w:p>
    <w:p w14:paraId="6C6BF1C5"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Xiang Zhang and </w:t>
      </w:r>
      <w:r w:rsidRPr="00E41772">
        <w:rPr>
          <w:rFonts w:ascii="Times" w:hAnsi="Times" w:cs="Times New Roman"/>
          <w:sz w:val="24"/>
          <w:szCs w:val="24"/>
        </w:rPr>
        <w:t>Ahmed Louri</w:t>
      </w:r>
      <w:r w:rsidRPr="00BF5B34">
        <w:rPr>
          <w:rFonts w:ascii="Times" w:hAnsi="Times" w:cs="Times New Roman"/>
          <w:sz w:val="24"/>
          <w:szCs w:val="24"/>
        </w:rPr>
        <w:t xml:space="preserve">, “A Multilayer Nanophotonic Interconnection Network for On Chip Many-core Communications,” in </w:t>
      </w:r>
      <w:r w:rsidRPr="00E41772">
        <w:rPr>
          <w:rFonts w:ascii="Times" w:hAnsi="Times" w:cs="Times New Roman"/>
          <w:sz w:val="24"/>
          <w:szCs w:val="24"/>
        </w:rPr>
        <w:t>Proceedings of 47th Design Automation Conference (DAC-10)</w:t>
      </w:r>
      <w:r w:rsidRPr="00BF5B34">
        <w:rPr>
          <w:rFonts w:ascii="Times" w:hAnsi="Times" w:cs="Times New Roman"/>
          <w:sz w:val="24"/>
          <w:szCs w:val="24"/>
        </w:rPr>
        <w:t>, pp. 156-161, Anaheim, California, June 13-18, 2010.</w:t>
      </w:r>
    </w:p>
    <w:p w14:paraId="0427108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J. Sun, R. Lysecky, K. Shankar, A. Kodi, </w:t>
      </w:r>
      <w:r w:rsidRPr="00E41772">
        <w:rPr>
          <w:rFonts w:ascii="Times" w:hAnsi="Times" w:cs="Times New Roman"/>
          <w:sz w:val="24"/>
          <w:szCs w:val="24"/>
        </w:rPr>
        <w:t>A. Louri</w:t>
      </w:r>
      <w:r w:rsidRPr="00BF5B34">
        <w:rPr>
          <w:rFonts w:ascii="Times" w:hAnsi="Times" w:cs="Times New Roman"/>
          <w:sz w:val="24"/>
          <w:szCs w:val="24"/>
        </w:rPr>
        <w:t xml:space="preserve"> and J.M. Wang, “Workload </w:t>
      </w:r>
      <w:r w:rsidRPr="00BF5B34">
        <w:rPr>
          <w:rFonts w:ascii="Times" w:hAnsi="Times" w:cs="Times New Roman"/>
          <w:sz w:val="24"/>
          <w:szCs w:val="24"/>
        </w:rPr>
        <w:lastRenderedPageBreak/>
        <w:t xml:space="preserve">Capacity Considering NBTI Degradation in Multi-Core Systems,” in </w:t>
      </w:r>
      <w:r w:rsidRPr="00E41772">
        <w:rPr>
          <w:rFonts w:ascii="Times" w:hAnsi="Times" w:cs="Times New Roman"/>
          <w:sz w:val="24"/>
          <w:szCs w:val="24"/>
        </w:rPr>
        <w:t>Proceedings of the 15th Asia and South Pacific Design Automation Conference (ASP-DAC 2010)</w:t>
      </w:r>
      <w:r w:rsidRPr="00BF5B34">
        <w:rPr>
          <w:rFonts w:ascii="Times" w:hAnsi="Times" w:cs="Times New Roman"/>
          <w:sz w:val="24"/>
          <w:szCs w:val="24"/>
        </w:rPr>
        <w:t>, Taipei, Taiwan, January 18-21, 2010.</w:t>
      </w:r>
    </w:p>
    <w:p w14:paraId="69B1A53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Ravi Kiran Raghavendra, Avinash Kodi, </w:t>
      </w:r>
      <w:r w:rsidRPr="00E41772">
        <w:rPr>
          <w:rFonts w:ascii="Times" w:hAnsi="Times" w:cs="Times New Roman"/>
          <w:sz w:val="24"/>
          <w:szCs w:val="24"/>
        </w:rPr>
        <w:t>Ahmed Louri</w:t>
      </w:r>
      <w:r w:rsidRPr="00BF5B34">
        <w:rPr>
          <w:rFonts w:ascii="Times" w:hAnsi="Times" w:cs="Times New Roman"/>
          <w:sz w:val="24"/>
          <w:szCs w:val="24"/>
        </w:rPr>
        <w:t xml:space="preserve"> and Janet Wang, "High Speed Inter-Router Link Design for Network-on-Chips (NoC) Architectures,” in </w:t>
      </w:r>
      <w:r w:rsidRPr="00E41772">
        <w:rPr>
          <w:rFonts w:ascii="Times" w:hAnsi="Times" w:cs="Times New Roman"/>
          <w:sz w:val="24"/>
          <w:szCs w:val="24"/>
        </w:rPr>
        <w:t>Proceedings of the Austin Conference on Integrated Systems and Circuits (ACISC-09)</w:t>
      </w:r>
      <w:r w:rsidRPr="00BF5B34">
        <w:rPr>
          <w:rFonts w:ascii="Times" w:hAnsi="Times" w:cs="Times New Roman"/>
          <w:sz w:val="24"/>
          <w:szCs w:val="24"/>
        </w:rPr>
        <w:t>, Austin, Texas, October 26-27, 2009.</w:t>
      </w:r>
    </w:p>
    <w:p w14:paraId="5F1B31B3"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Xiang Zhang and </w:t>
      </w:r>
      <w:r w:rsidRPr="00E41772">
        <w:rPr>
          <w:rFonts w:ascii="Times" w:hAnsi="Times" w:cs="Times New Roman"/>
          <w:sz w:val="24"/>
          <w:szCs w:val="24"/>
        </w:rPr>
        <w:t>Ahmed Louri</w:t>
      </w:r>
      <w:r w:rsidRPr="00BF5B34">
        <w:rPr>
          <w:rFonts w:ascii="Times" w:hAnsi="Times" w:cs="Times New Roman"/>
          <w:sz w:val="24"/>
          <w:szCs w:val="24"/>
        </w:rPr>
        <w:t xml:space="preserve">, “Nanophotonic Interconnects and 3-D Stacked Technology for Future Many-Core Architectures,” in </w:t>
      </w:r>
      <w:r w:rsidRPr="00E41772">
        <w:rPr>
          <w:rFonts w:ascii="Times" w:hAnsi="Times" w:cs="Times New Roman"/>
          <w:sz w:val="24"/>
          <w:szCs w:val="24"/>
        </w:rPr>
        <w:t>Proceedings of the Frontiers in Optics 2009, OSA Annual Meeting</w:t>
      </w:r>
      <w:r w:rsidRPr="00BF5B34">
        <w:rPr>
          <w:rFonts w:ascii="Times" w:hAnsi="Times" w:cs="Times New Roman"/>
          <w:sz w:val="24"/>
          <w:szCs w:val="24"/>
        </w:rPr>
        <w:t>, San Jose, California, October 12-15, 2009.</w:t>
      </w:r>
    </w:p>
    <w:p w14:paraId="314E854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Randy Morris, </w:t>
      </w:r>
      <w:r w:rsidRPr="00E41772">
        <w:rPr>
          <w:rFonts w:ascii="Times" w:hAnsi="Times" w:cs="Times New Roman"/>
          <w:sz w:val="24"/>
          <w:szCs w:val="24"/>
        </w:rPr>
        <w:t>Ahmed Louri</w:t>
      </w:r>
      <w:r w:rsidRPr="00BF5B34">
        <w:rPr>
          <w:rFonts w:ascii="Times" w:hAnsi="Times" w:cs="Times New Roman"/>
          <w:sz w:val="24"/>
          <w:szCs w:val="24"/>
        </w:rPr>
        <w:t xml:space="preserve"> and Xiang Zhang, “On-Chip Photonic Network for Scalable Multi-core Architectures,” in </w:t>
      </w:r>
      <w:r w:rsidRPr="00E41772">
        <w:rPr>
          <w:rFonts w:ascii="Times" w:hAnsi="Times" w:cs="Times New Roman"/>
          <w:sz w:val="24"/>
          <w:szCs w:val="24"/>
        </w:rPr>
        <w:t>Proceedings of the 3rd ACM/IEEE Network- on-Chips (NoCS)</w:t>
      </w:r>
      <w:r w:rsidRPr="00BF5B34">
        <w:rPr>
          <w:rFonts w:ascii="Times" w:hAnsi="Times" w:cs="Times New Roman"/>
          <w:sz w:val="24"/>
          <w:szCs w:val="24"/>
        </w:rPr>
        <w:t>, San Diego, California, pp. 90, May 10-13, 2009.</w:t>
      </w:r>
    </w:p>
    <w:p w14:paraId="2C5AF7A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w:t>
      </w:r>
      <w:r w:rsidRPr="00E41772">
        <w:rPr>
          <w:rFonts w:ascii="Times" w:hAnsi="Times" w:cs="Times New Roman"/>
          <w:sz w:val="24"/>
          <w:szCs w:val="24"/>
        </w:rPr>
        <w:t>Ahmed Louri</w:t>
      </w:r>
      <w:r w:rsidRPr="00BF5B34">
        <w:rPr>
          <w:rFonts w:ascii="Times" w:hAnsi="Times" w:cs="Times New Roman"/>
          <w:sz w:val="24"/>
          <w:szCs w:val="24"/>
        </w:rPr>
        <w:t xml:space="preserve"> and Janet M. Wang, “Energy-Efficient Router Buffers with By- passing for Network-on-Chips (NoCs),” in </w:t>
      </w:r>
      <w:r w:rsidRPr="00E41772">
        <w:rPr>
          <w:rFonts w:ascii="Times" w:hAnsi="Times" w:cs="Times New Roman"/>
          <w:sz w:val="24"/>
          <w:szCs w:val="24"/>
        </w:rPr>
        <w:t>Proceedings of the 10th International Symposium on Quality Electronic Design (ISQED'09)</w:t>
      </w:r>
      <w:r w:rsidRPr="00BF5B34">
        <w:rPr>
          <w:rFonts w:ascii="Times" w:hAnsi="Times" w:cs="Times New Roman"/>
          <w:sz w:val="24"/>
          <w:szCs w:val="24"/>
        </w:rPr>
        <w:t>, San Jose, California, March 16-18, 2009.</w:t>
      </w:r>
    </w:p>
    <w:p w14:paraId="38DC018F"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Sun Jin, Avinash Kodi, </w:t>
      </w:r>
      <w:r w:rsidRPr="00E41772">
        <w:rPr>
          <w:rFonts w:ascii="Times" w:hAnsi="Times" w:cs="Times New Roman"/>
          <w:sz w:val="24"/>
          <w:szCs w:val="24"/>
        </w:rPr>
        <w:t>Ahmed Louri</w:t>
      </w:r>
      <w:r w:rsidRPr="00BF5B34">
        <w:rPr>
          <w:rFonts w:ascii="Times" w:hAnsi="Times" w:cs="Times New Roman"/>
          <w:sz w:val="24"/>
          <w:szCs w:val="24"/>
        </w:rPr>
        <w:t xml:space="preserve"> and Janet M. Wang, “NBTI Aware Workload Balancing in Multi-core Systems,” in </w:t>
      </w:r>
      <w:r w:rsidRPr="00E41772">
        <w:rPr>
          <w:rFonts w:ascii="Times" w:hAnsi="Times" w:cs="Times New Roman"/>
          <w:sz w:val="24"/>
          <w:szCs w:val="24"/>
        </w:rPr>
        <w:t>Proceedings of the 10th International Symposium on Quality Electronic Design (ISQED'09)</w:t>
      </w:r>
      <w:r w:rsidRPr="00BF5B34">
        <w:rPr>
          <w:rFonts w:ascii="Times" w:hAnsi="Times" w:cs="Times New Roman"/>
          <w:sz w:val="24"/>
          <w:szCs w:val="24"/>
        </w:rPr>
        <w:t>, San Jose, California, March 16-18, 2009.</w:t>
      </w:r>
    </w:p>
    <w:p w14:paraId="6B34ABC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Ashwini Sarathy, </w:t>
      </w:r>
      <w:r w:rsidRPr="00E41772">
        <w:rPr>
          <w:rFonts w:ascii="Times" w:hAnsi="Times" w:cs="Times New Roman"/>
          <w:sz w:val="24"/>
          <w:szCs w:val="24"/>
        </w:rPr>
        <w:t>Ahmed Louri</w:t>
      </w:r>
      <w:r w:rsidRPr="00BF5B34">
        <w:rPr>
          <w:rFonts w:ascii="Times" w:hAnsi="Times" w:cs="Times New Roman"/>
          <w:sz w:val="24"/>
          <w:szCs w:val="24"/>
        </w:rPr>
        <w:t xml:space="preserve"> and Janet M. Wang, “Adaptive Inter-router Links for Low-Power, Area-Efficient and Reliable Network-on-Chip (NoC) Architectures,” in </w:t>
      </w:r>
      <w:r w:rsidRPr="00E41772">
        <w:rPr>
          <w:rFonts w:ascii="Times" w:hAnsi="Times" w:cs="Times New Roman"/>
          <w:sz w:val="24"/>
          <w:szCs w:val="24"/>
        </w:rPr>
        <w:t>Proceedings of the 14th Asia and South Pacific Design Automation Conference (ASP-DAC'09)</w:t>
      </w:r>
      <w:r w:rsidRPr="00BF5B34">
        <w:rPr>
          <w:rFonts w:ascii="Times" w:hAnsi="Times" w:cs="Times New Roman"/>
          <w:sz w:val="24"/>
          <w:szCs w:val="24"/>
        </w:rPr>
        <w:t>, Yokohama, Japan, January 19-22, 2009.</w:t>
      </w:r>
    </w:p>
    <w:p w14:paraId="5EADFF0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and </w:t>
      </w:r>
      <w:r w:rsidRPr="00E41772">
        <w:rPr>
          <w:rFonts w:ascii="Times" w:hAnsi="Times" w:cs="Times New Roman"/>
          <w:sz w:val="24"/>
          <w:szCs w:val="24"/>
        </w:rPr>
        <w:t>Ahmed Louri</w:t>
      </w:r>
      <w:r w:rsidRPr="00BF5B34">
        <w:rPr>
          <w:rFonts w:ascii="Times" w:hAnsi="Times" w:cs="Times New Roman"/>
          <w:sz w:val="24"/>
          <w:szCs w:val="24"/>
        </w:rPr>
        <w:t xml:space="preserve">, “Efficient Dynamic Bandwidth Re-allocation in Photonic Networks using SOI-based Microring Resonators,” in </w:t>
      </w:r>
      <w:r w:rsidRPr="00E41772">
        <w:rPr>
          <w:rFonts w:ascii="Times" w:hAnsi="Times" w:cs="Times New Roman"/>
          <w:sz w:val="24"/>
          <w:szCs w:val="24"/>
        </w:rPr>
        <w:t>Proceedings of Frontiers in Optics, OSA Annual Meeting</w:t>
      </w:r>
      <w:r w:rsidRPr="00BF5B34">
        <w:rPr>
          <w:rFonts w:ascii="Times" w:hAnsi="Times" w:cs="Times New Roman"/>
          <w:sz w:val="24"/>
          <w:szCs w:val="24"/>
        </w:rPr>
        <w:t>, Rochester, New York, October 19- 23, 2008.</w:t>
      </w:r>
    </w:p>
    <w:p w14:paraId="541D896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Ashwini Sarathy, and </w:t>
      </w:r>
      <w:r w:rsidRPr="00E41772">
        <w:rPr>
          <w:rFonts w:ascii="Times" w:hAnsi="Times" w:cs="Times New Roman"/>
          <w:sz w:val="24"/>
          <w:szCs w:val="24"/>
        </w:rPr>
        <w:t>Ahmed Louri</w:t>
      </w:r>
      <w:r w:rsidRPr="00BF5B34">
        <w:rPr>
          <w:rFonts w:ascii="Times" w:hAnsi="Times" w:cs="Times New Roman"/>
          <w:sz w:val="24"/>
          <w:szCs w:val="24"/>
        </w:rPr>
        <w:t xml:space="preserve">, “iDEAL: Inter-router Dual-function Energy- and Area-Efficient Link design for Network-on-Chip (NoC) Architecture,” in </w:t>
      </w:r>
      <w:r w:rsidRPr="00E41772">
        <w:rPr>
          <w:rFonts w:ascii="Times" w:hAnsi="Times" w:cs="Times New Roman"/>
          <w:sz w:val="24"/>
          <w:szCs w:val="24"/>
        </w:rPr>
        <w:t>Proceedings of the International Symposium on Computer Architecture (ISCA-35),</w:t>
      </w:r>
      <w:r w:rsidRPr="00BF5B34">
        <w:rPr>
          <w:rFonts w:ascii="Times" w:hAnsi="Times" w:cs="Times New Roman"/>
          <w:sz w:val="24"/>
          <w:szCs w:val="24"/>
        </w:rPr>
        <w:t xml:space="preserve"> Beijing, China, pp. 241-250, June 21-25, 2008.</w:t>
      </w:r>
    </w:p>
    <w:p w14:paraId="0C2C464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Ashwini Sarathy, and </w:t>
      </w:r>
      <w:r w:rsidRPr="00E41772">
        <w:rPr>
          <w:rFonts w:ascii="Times" w:hAnsi="Times" w:cs="Times New Roman"/>
          <w:sz w:val="24"/>
          <w:szCs w:val="24"/>
        </w:rPr>
        <w:t>Ahmed Louri</w:t>
      </w:r>
      <w:r w:rsidRPr="00BF5B34">
        <w:rPr>
          <w:rFonts w:ascii="Times" w:hAnsi="Times" w:cs="Times New Roman"/>
          <w:sz w:val="24"/>
          <w:szCs w:val="24"/>
        </w:rPr>
        <w:t xml:space="preserve">, “Design of Adaptive Communication Channel Buffers for Low-Power Area-Efficient Network-on-Chip Architecture,” in </w:t>
      </w:r>
      <w:r w:rsidRPr="00E41772">
        <w:rPr>
          <w:rFonts w:ascii="Times" w:hAnsi="Times" w:cs="Times New Roman"/>
          <w:sz w:val="24"/>
          <w:szCs w:val="24"/>
        </w:rPr>
        <w:t>Proceedings of the ACM/IEEE Symposium on Architectures for Networking and Communications Systems, (ANCS 2007)</w:t>
      </w:r>
      <w:r w:rsidRPr="00BF5B34">
        <w:rPr>
          <w:rFonts w:ascii="Times" w:hAnsi="Times" w:cs="Times New Roman"/>
          <w:sz w:val="24"/>
          <w:szCs w:val="24"/>
        </w:rPr>
        <w:t>, pp. 4 -56, Orlando, Florida, December 3-4, 2007.</w:t>
      </w:r>
    </w:p>
    <w:p w14:paraId="1990C4D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and </w:t>
      </w:r>
      <w:r w:rsidRPr="00E41772">
        <w:rPr>
          <w:rFonts w:ascii="Times" w:hAnsi="Times" w:cs="Times New Roman"/>
          <w:sz w:val="24"/>
          <w:szCs w:val="24"/>
        </w:rPr>
        <w:t>Ahmed Louri</w:t>
      </w:r>
      <w:r w:rsidRPr="00BF5B34">
        <w:rPr>
          <w:rFonts w:ascii="Times" w:hAnsi="Times" w:cs="Times New Roman"/>
          <w:sz w:val="24"/>
          <w:szCs w:val="24"/>
        </w:rPr>
        <w:t xml:space="preserve">, “Performance Adaptive Power-Aware Reconfigurable Optical Interconnects for High-Performance Computing Systems,” in </w:t>
      </w:r>
      <w:r w:rsidRPr="00E41772">
        <w:rPr>
          <w:rFonts w:ascii="Times" w:hAnsi="Times" w:cs="Times New Roman"/>
          <w:sz w:val="24"/>
          <w:szCs w:val="24"/>
        </w:rPr>
        <w:t>Proceedings of the International Conference for High-Performance Computing, Networking, Storage and Analysis, (SC' 07),</w:t>
      </w:r>
      <w:r w:rsidRPr="00BF5B34">
        <w:rPr>
          <w:rFonts w:ascii="Times" w:hAnsi="Times" w:cs="Times New Roman"/>
          <w:sz w:val="24"/>
          <w:szCs w:val="24"/>
        </w:rPr>
        <w:t xml:space="preserve"> Reno, Nevada, November 10-16, </w:t>
      </w:r>
      <w:r w:rsidRPr="00BF5B34">
        <w:rPr>
          <w:rFonts w:ascii="Times" w:hAnsi="Times" w:cs="Times New Roman"/>
          <w:sz w:val="24"/>
          <w:szCs w:val="24"/>
        </w:rPr>
        <w:lastRenderedPageBreak/>
        <w:t>2007.</w:t>
      </w:r>
    </w:p>
    <w:p w14:paraId="61DB7A83"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Chander Kochar, 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“Implementation of Dynamic Band- width Re-allocation in Optical Interconnects using Micro-ring Resonators,” in </w:t>
      </w:r>
      <w:r w:rsidRPr="00E41772">
        <w:rPr>
          <w:rFonts w:ascii="Times" w:hAnsi="Times" w:cs="Times New Roman"/>
          <w:sz w:val="24"/>
          <w:szCs w:val="24"/>
        </w:rPr>
        <w:t>Proceedings of 15th Annual IEEE Symposium on High-Performance Interconnects (Hot Interconnects),</w:t>
      </w:r>
      <w:r w:rsidRPr="00BF5B34">
        <w:rPr>
          <w:rFonts w:ascii="Times" w:hAnsi="Times" w:cs="Times New Roman"/>
          <w:sz w:val="24"/>
          <w:szCs w:val="24"/>
        </w:rPr>
        <w:t xml:space="preserve"> Stanford, California, August 22-24, 2007.</w:t>
      </w:r>
    </w:p>
    <w:p w14:paraId="3BF7E5B5"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“Power-Aware Bandwidth Reconfigurable Optical Interconnects for High-Performance Computing (HPC) Systems,” in </w:t>
      </w:r>
      <w:r w:rsidRPr="00E41772">
        <w:rPr>
          <w:rFonts w:ascii="Times" w:hAnsi="Times" w:cs="Times New Roman"/>
          <w:sz w:val="24"/>
          <w:szCs w:val="24"/>
        </w:rPr>
        <w:t>Proceedings of the 22nd IEEE International Parallel and Distributed Processing Symposium, (IPDPS'07),</w:t>
      </w:r>
      <w:r w:rsidRPr="00BF5B34">
        <w:rPr>
          <w:rFonts w:ascii="Times" w:hAnsi="Times" w:cs="Times New Roman"/>
          <w:sz w:val="24"/>
          <w:szCs w:val="24"/>
        </w:rPr>
        <w:t xml:space="preserve"> Long Beach, California, March 26-30, 2007.</w:t>
      </w:r>
    </w:p>
    <w:p w14:paraId="30341CB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“A New Technique for Dynamic Bandwidth Reallocation in Optically Interconnected High-Performance Computing Systems,” in </w:t>
      </w:r>
      <w:r w:rsidRPr="00E41772">
        <w:rPr>
          <w:rFonts w:ascii="Times" w:hAnsi="Times" w:cs="Times New Roman"/>
          <w:sz w:val="24"/>
          <w:szCs w:val="24"/>
        </w:rPr>
        <w:t>Proceedings of the 14th Annual IEEE Symposium on High-Performance Interconnects, (Hoti14)</w:t>
      </w:r>
      <w:r w:rsidRPr="00BF5B34">
        <w:rPr>
          <w:rFonts w:ascii="Times" w:hAnsi="Times" w:cs="Times New Roman"/>
          <w:sz w:val="24"/>
          <w:szCs w:val="24"/>
        </w:rPr>
        <w:t>, Stanford, August 23-25, 2006.</w:t>
      </w:r>
    </w:p>
    <w:p w14:paraId="5A3F12D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“Switchless Photonic Architecture for Parallel Computers,” in </w:t>
      </w:r>
      <w:r w:rsidRPr="00E41772">
        <w:rPr>
          <w:rFonts w:ascii="Times" w:hAnsi="Times" w:cs="Times New Roman"/>
          <w:sz w:val="24"/>
          <w:szCs w:val="24"/>
        </w:rPr>
        <w:t>Proceedings of Frontiers in</w:t>
      </w:r>
      <w:r w:rsidRPr="00BF5B34">
        <w:rPr>
          <w:rFonts w:ascii="Times" w:hAnsi="Times" w:cs="Times New Roman"/>
          <w:sz w:val="24"/>
          <w:szCs w:val="24"/>
        </w:rPr>
        <w:t xml:space="preserve"> </w:t>
      </w:r>
      <w:r w:rsidRPr="00E41772">
        <w:rPr>
          <w:rFonts w:ascii="Times" w:hAnsi="Times" w:cs="Times New Roman"/>
          <w:sz w:val="24"/>
          <w:szCs w:val="24"/>
        </w:rPr>
        <w:t>Optics, 89th OSA Annual Meeting</w:t>
      </w:r>
      <w:r w:rsidRPr="00BF5B34">
        <w:rPr>
          <w:rFonts w:ascii="Times" w:hAnsi="Times" w:cs="Times New Roman"/>
          <w:sz w:val="24"/>
          <w:szCs w:val="24"/>
        </w:rPr>
        <w:t>, Tucson, Arizona, October 16-20, 2005.</w:t>
      </w:r>
    </w:p>
    <w:p w14:paraId="40C1B07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“Scalable Optical Interconnection Network for Parallel and Distributed Computing,” in </w:t>
      </w:r>
      <w:r w:rsidRPr="00E41772">
        <w:rPr>
          <w:rFonts w:ascii="Times" w:hAnsi="Times" w:cs="Times New Roman"/>
          <w:sz w:val="24"/>
          <w:szCs w:val="24"/>
        </w:rPr>
        <w:t>Proceedings of Information Photonics, Optical Society of America</w:t>
      </w:r>
      <w:r w:rsidRPr="00BF5B34">
        <w:rPr>
          <w:rFonts w:ascii="Times" w:hAnsi="Times" w:cs="Times New Roman"/>
          <w:sz w:val="24"/>
          <w:szCs w:val="24"/>
        </w:rPr>
        <w:t>, Charlotte, North Carolina, June 6-9, 2005.</w:t>
      </w:r>
    </w:p>
    <w:p w14:paraId="619ADB0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“Design of a High-Speed Optical Interconnect for Scalable Shared Memory Multiprocessors,” in </w:t>
      </w:r>
      <w:r w:rsidRPr="00E41772">
        <w:rPr>
          <w:rFonts w:ascii="Times" w:hAnsi="Times" w:cs="Times New Roman"/>
          <w:sz w:val="24"/>
          <w:szCs w:val="24"/>
        </w:rPr>
        <w:t>Proceedings of the 12th Annual IEEE Symposium on High Performance Interconnects (Hot Interconnects)</w:t>
      </w:r>
      <w:r w:rsidRPr="00BF5B34">
        <w:rPr>
          <w:rFonts w:ascii="Times" w:hAnsi="Times" w:cs="Times New Roman"/>
          <w:sz w:val="24"/>
          <w:szCs w:val="24"/>
        </w:rPr>
        <w:t>, Stanford, California, August 25-27, 2004.</w:t>
      </w:r>
    </w:p>
    <w:p w14:paraId="0CD29988"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Karanth Kodi and </w:t>
      </w:r>
      <w:r w:rsidRPr="00E41772">
        <w:rPr>
          <w:rFonts w:ascii="Times" w:hAnsi="Times" w:cs="Times New Roman"/>
          <w:sz w:val="24"/>
          <w:szCs w:val="24"/>
        </w:rPr>
        <w:t>Ahmed Louri</w:t>
      </w:r>
      <w:r w:rsidRPr="00BF5B34">
        <w:rPr>
          <w:rFonts w:ascii="Times" w:hAnsi="Times" w:cs="Times New Roman"/>
          <w:sz w:val="24"/>
          <w:szCs w:val="24"/>
        </w:rPr>
        <w:t xml:space="preserve">, “A Scalable Architecture for Distributed Shared Memory Multiprocessors using Optical Interconnects,” in </w:t>
      </w:r>
      <w:r w:rsidRPr="00E41772">
        <w:rPr>
          <w:rFonts w:ascii="Times" w:hAnsi="Times" w:cs="Times New Roman"/>
          <w:sz w:val="24"/>
          <w:szCs w:val="24"/>
        </w:rPr>
        <w:t>Proceedings of 18th International Parallel and Distributed Processing Symposium (IPDPS'04)</w:t>
      </w:r>
      <w:r w:rsidRPr="00BF5B34">
        <w:rPr>
          <w:rFonts w:ascii="Times" w:hAnsi="Times" w:cs="Times New Roman"/>
          <w:sz w:val="24"/>
          <w:szCs w:val="24"/>
        </w:rPr>
        <w:t>, Santa Fe, New Mexico, April 26-30, 2004.</w:t>
      </w:r>
    </w:p>
    <w:p w14:paraId="0658AA0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Avinash Karanth Kodi, “Parallel Optical Interconnection Network for SMPs,” in Proceedings of Frontiers </w:t>
      </w:r>
      <w:r w:rsidRPr="00E41772">
        <w:rPr>
          <w:rFonts w:ascii="Times" w:hAnsi="Times" w:cs="Times New Roman"/>
          <w:sz w:val="24"/>
          <w:szCs w:val="24"/>
        </w:rPr>
        <w:t>in Optics, 87th OSA Annual Meeting</w:t>
      </w:r>
      <w:r w:rsidRPr="00BF5B34">
        <w:rPr>
          <w:rFonts w:ascii="Times" w:hAnsi="Times" w:cs="Times New Roman"/>
          <w:sz w:val="24"/>
          <w:szCs w:val="24"/>
        </w:rPr>
        <w:t>, Tucson, Arizona, October 5-9, 2003.</w:t>
      </w:r>
    </w:p>
    <w:p w14:paraId="127FD485"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Avinash Karanth Kodi, “Design of Large-scale Symmetric Multiprocessors (SMPs) using Parallel Optical Interconnects,” in </w:t>
      </w:r>
      <w:r w:rsidRPr="00E41772">
        <w:rPr>
          <w:rFonts w:ascii="Times" w:hAnsi="Times" w:cs="Times New Roman"/>
          <w:sz w:val="24"/>
          <w:szCs w:val="24"/>
        </w:rPr>
        <w:t>Proceedings of the ACS/IEEE International Conference on Computer Systems and Applications, AICCSA '03</w:t>
      </w:r>
      <w:r w:rsidRPr="00BF5B34">
        <w:rPr>
          <w:rFonts w:ascii="Times" w:hAnsi="Times" w:cs="Times New Roman"/>
          <w:sz w:val="24"/>
          <w:szCs w:val="24"/>
        </w:rPr>
        <w:t>, Tunis, Tunisia, July 14-18, 2003.</w:t>
      </w:r>
    </w:p>
    <w:p w14:paraId="4D089D1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and </w:t>
      </w:r>
      <w:r w:rsidRPr="00E41772">
        <w:rPr>
          <w:rFonts w:ascii="Times" w:hAnsi="Times" w:cs="Times New Roman"/>
          <w:sz w:val="24"/>
          <w:szCs w:val="24"/>
        </w:rPr>
        <w:t>Ahmed Louri</w:t>
      </w:r>
      <w:r w:rsidRPr="00BF5B34">
        <w:rPr>
          <w:rFonts w:ascii="Times" w:hAnsi="Times" w:cs="Times New Roman"/>
          <w:sz w:val="24"/>
          <w:szCs w:val="24"/>
        </w:rPr>
        <w:t xml:space="preserve">, “Optical Interconnects for Large-Scale Symmetric Multiprocessor Networks,” in </w:t>
      </w:r>
      <w:r w:rsidRPr="00E41772">
        <w:rPr>
          <w:rFonts w:ascii="Times" w:hAnsi="Times" w:cs="Times New Roman"/>
          <w:sz w:val="24"/>
          <w:szCs w:val="24"/>
        </w:rPr>
        <w:t>Proceedings of the OSA/IEEE Optics in Computing 2002</w:t>
      </w:r>
      <w:r w:rsidRPr="00BF5B34">
        <w:rPr>
          <w:rFonts w:ascii="Times" w:hAnsi="Times" w:cs="Times New Roman"/>
          <w:sz w:val="24"/>
          <w:szCs w:val="24"/>
        </w:rPr>
        <w:t>, Taipei, Taiwan, April 2002.</w:t>
      </w:r>
    </w:p>
    <w:p w14:paraId="5E7FBD6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and </w:t>
      </w:r>
      <w:r w:rsidRPr="00E41772">
        <w:rPr>
          <w:rFonts w:ascii="Times" w:hAnsi="Times" w:cs="Times New Roman"/>
          <w:sz w:val="24"/>
          <w:szCs w:val="24"/>
        </w:rPr>
        <w:t>Ahmed Louri</w:t>
      </w:r>
      <w:r w:rsidRPr="00BF5B34">
        <w:rPr>
          <w:rFonts w:ascii="Times" w:hAnsi="Times" w:cs="Times New Roman"/>
          <w:sz w:val="24"/>
          <w:szCs w:val="24"/>
        </w:rPr>
        <w:t xml:space="preserve">, “A DWDM IP-Routing Lookups and Forwarding Scheme using Multiwavelength Optical Content-addressable Memory Processing,” in </w:t>
      </w:r>
      <w:r w:rsidRPr="00E41772">
        <w:rPr>
          <w:rFonts w:ascii="Times" w:hAnsi="Times" w:cs="Times New Roman"/>
          <w:sz w:val="24"/>
          <w:szCs w:val="24"/>
        </w:rPr>
        <w:t>Proceedings of the Sixth International Conference on Computer Science and Informatics</w:t>
      </w:r>
      <w:r w:rsidRPr="00BF5B34">
        <w:rPr>
          <w:rFonts w:ascii="Times" w:hAnsi="Times" w:cs="Times New Roman"/>
          <w:sz w:val="24"/>
          <w:szCs w:val="24"/>
        </w:rPr>
        <w:t>, Durham, North Carolina, March 8-16, 2002.</w:t>
      </w:r>
    </w:p>
    <w:p w14:paraId="65929CF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Avinash Kodi and </w:t>
      </w:r>
      <w:r w:rsidRPr="00E41772">
        <w:rPr>
          <w:rFonts w:ascii="Times" w:hAnsi="Times" w:cs="Times New Roman"/>
          <w:sz w:val="24"/>
          <w:szCs w:val="24"/>
        </w:rPr>
        <w:t>Ahmed Louri</w:t>
      </w:r>
      <w:r w:rsidRPr="00BF5B34">
        <w:rPr>
          <w:rFonts w:ascii="Times" w:hAnsi="Times" w:cs="Times New Roman"/>
          <w:sz w:val="24"/>
          <w:szCs w:val="24"/>
        </w:rPr>
        <w:t xml:space="preserve">, “Y-junction Based addressing in Optical Symmetric Multiprocessor Networks,” in </w:t>
      </w:r>
      <w:r w:rsidRPr="00E41772">
        <w:rPr>
          <w:rFonts w:ascii="Times" w:hAnsi="Times" w:cs="Times New Roman"/>
          <w:sz w:val="24"/>
          <w:szCs w:val="24"/>
        </w:rPr>
        <w:t xml:space="preserve">Proceedings of the International Annual </w:t>
      </w:r>
      <w:r w:rsidRPr="00E41772">
        <w:rPr>
          <w:rFonts w:ascii="Times" w:hAnsi="Times" w:cs="Times New Roman"/>
          <w:sz w:val="24"/>
          <w:szCs w:val="24"/>
        </w:rPr>
        <w:lastRenderedPageBreak/>
        <w:t>Meeting of the Lasers and Electro-Optics Society, LEOS 2001</w:t>
      </w:r>
      <w:r w:rsidRPr="00BF5B34">
        <w:rPr>
          <w:rFonts w:ascii="Times" w:hAnsi="Times" w:cs="Times New Roman"/>
          <w:sz w:val="24"/>
          <w:szCs w:val="24"/>
        </w:rPr>
        <w:t>, pp. 68-72, San Diego, California, November 11-15, 2001.</w:t>
      </w:r>
    </w:p>
    <w:p w14:paraId="449BB90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Russ Ivey and </w:t>
      </w:r>
      <w:r w:rsidRPr="00E41772">
        <w:rPr>
          <w:rFonts w:ascii="Times" w:hAnsi="Times" w:cs="Times New Roman"/>
          <w:sz w:val="24"/>
          <w:szCs w:val="24"/>
        </w:rPr>
        <w:t>Ahmed Louri</w:t>
      </w:r>
      <w:r w:rsidRPr="00BF5B34">
        <w:rPr>
          <w:rFonts w:ascii="Times" w:hAnsi="Times" w:cs="Times New Roman"/>
          <w:sz w:val="24"/>
          <w:szCs w:val="24"/>
        </w:rPr>
        <w:t xml:space="preserve">, “Optical Crossbar-Connected Networks for Scalable Parallel Computing Systems,” in </w:t>
      </w:r>
      <w:r w:rsidRPr="00E41772">
        <w:rPr>
          <w:rFonts w:ascii="Times" w:hAnsi="Times" w:cs="Times New Roman"/>
          <w:sz w:val="24"/>
          <w:szCs w:val="24"/>
        </w:rPr>
        <w:t>Proceedings of the International OSA/IEEE Topical Meeting on Optics in Computing 2001</w:t>
      </w:r>
      <w:r w:rsidRPr="00BF5B34">
        <w:rPr>
          <w:rFonts w:ascii="Times" w:hAnsi="Times" w:cs="Times New Roman"/>
          <w:sz w:val="24"/>
          <w:szCs w:val="24"/>
        </w:rPr>
        <w:t>, Lake Tahoe, Nevada, January 9-11, 2001.</w:t>
      </w:r>
    </w:p>
    <w:p w14:paraId="2516BFA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and </w:t>
      </w:r>
      <w:r w:rsidRPr="00E41772">
        <w:rPr>
          <w:rFonts w:ascii="Times" w:hAnsi="Times" w:cs="Times New Roman"/>
          <w:sz w:val="24"/>
          <w:szCs w:val="24"/>
        </w:rPr>
        <w:t>Ahmed Louri</w:t>
      </w:r>
      <w:r w:rsidRPr="00BF5B34">
        <w:rPr>
          <w:rFonts w:ascii="Times" w:hAnsi="Times" w:cs="Times New Roman"/>
          <w:sz w:val="24"/>
          <w:szCs w:val="24"/>
        </w:rPr>
        <w:t xml:space="preserve">, “Guide-wave Multiwavelength Processing Module for Networking Applications,” </w:t>
      </w:r>
      <w:r w:rsidRPr="00E41772">
        <w:rPr>
          <w:rFonts w:ascii="Times" w:hAnsi="Times" w:cs="Times New Roman"/>
          <w:sz w:val="24"/>
          <w:szCs w:val="24"/>
        </w:rPr>
        <w:t>in Proceedings of the International OSA/IEEE Topical Meeting on Optics in Computing 2001</w:t>
      </w:r>
      <w:r w:rsidRPr="00BF5B34">
        <w:rPr>
          <w:rFonts w:ascii="Times" w:hAnsi="Times" w:cs="Times New Roman"/>
          <w:sz w:val="24"/>
          <w:szCs w:val="24"/>
        </w:rPr>
        <w:t>, Lake Tahoe, Nevada, January 9-11, 2001.</w:t>
      </w:r>
    </w:p>
    <w:p w14:paraId="74C234C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Russ Ivey and </w:t>
      </w:r>
      <w:r w:rsidRPr="00E41772">
        <w:rPr>
          <w:rFonts w:ascii="Times" w:hAnsi="Times" w:cs="Times New Roman"/>
          <w:sz w:val="24"/>
          <w:szCs w:val="24"/>
        </w:rPr>
        <w:t>Ahmed Louri</w:t>
      </w:r>
      <w:r w:rsidRPr="00BF5B34">
        <w:rPr>
          <w:rFonts w:ascii="Times" w:hAnsi="Times" w:cs="Times New Roman"/>
          <w:sz w:val="24"/>
          <w:szCs w:val="24"/>
        </w:rPr>
        <w:t xml:space="preserve">, “Crossbar-Connected Optical Interconnects using VCSEL Arrays,” in </w:t>
      </w:r>
      <w:r w:rsidRPr="00E41772">
        <w:rPr>
          <w:rFonts w:ascii="Times" w:hAnsi="Times" w:cs="Times New Roman"/>
          <w:sz w:val="24"/>
          <w:szCs w:val="24"/>
        </w:rPr>
        <w:t>Proceedings of the OSA Annual Meeting, Optics for the New Millennium</w:t>
      </w:r>
      <w:r w:rsidRPr="00BF5B34">
        <w:rPr>
          <w:rFonts w:ascii="Times" w:hAnsi="Times" w:cs="Times New Roman"/>
          <w:sz w:val="24"/>
          <w:szCs w:val="24"/>
        </w:rPr>
        <w:t>, Providence, Rhode Island, October 2 -26, 2000.</w:t>
      </w:r>
    </w:p>
    <w:p w14:paraId="5970172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and </w:t>
      </w:r>
      <w:r w:rsidRPr="00E41772">
        <w:rPr>
          <w:rFonts w:ascii="Times" w:hAnsi="Times" w:cs="Times New Roman"/>
          <w:sz w:val="24"/>
          <w:szCs w:val="24"/>
        </w:rPr>
        <w:t>Ahmed Louri</w:t>
      </w:r>
      <w:r w:rsidRPr="00BF5B34">
        <w:rPr>
          <w:rFonts w:ascii="Times" w:hAnsi="Times" w:cs="Times New Roman"/>
          <w:sz w:val="24"/>
          <w:szCs w:val="24"/>
        </w:rPr>
        <w:t xml:space="preserve">, “Guided-wave Multiwavelength Computing Systems,” in </w:t>
      </w:r>
      <w:r w:rsidRPr="00E41772">
        <w:rPr>
          <w:rFonts w:ascii="Times" w:hAnsi="Times" w:cs="Times New Roman"/>
          <w:sz w:val="24"/>
          <w:szCs w:val="24"/>
        </w:rPr>
        <w:t>Proceedings of the OSA Annual Meeting, Optics for the New Millennium</w:t>
      </w:r>
      <w:r w:rsidRPr="00BF5B34">
        <w:rPr>
          <w:rFonts w:ascii="Times" w:hAnsi="Times" w:cs="Times New Roman"/>
          <w:sz w:val="24"/>
          <w:szCs w:val="24"/>
        </w:rPr>
        <w:t>, Providence, Rhode Island, October 22-26, 2000.</w:t>
      </w:r>
    </w:p>
    <w:p w14:paraId="3C35110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and </w:t>
      </w:r>
      <w:r w:rsidRPr="00E41772">
        <w:rPr>
          <w:rFonts w:ascii="Times" w:hAnsi="Times" w:cs="Times New Roman"/>
          <w:sz w:val="24"/>
          <w:szCs w:val="24"/>
        </w:rPr>
        <w:t>Ahmed Louri</w:t>
      </w:r>
      <w:r w:rsidRPr="00BF5B34">
        <w:rPr>
          <w:rFonts w:ascii="Times" w:hAnsi="Times" w:cs="Times New Roman"/>
          <w:sz w:val="24"/>
          <w:szCs w:val="24"/>
        </w:rPr>
        <w:t xml:space="preserve">, “The Equivalency Processing Parallel Photonic Integrated Circuit (EPI3C): A Parallel Digital Equivalence and Fussy Search Module,” in </w:t>
      </w:r>
      <w:r w:rsidRPr="00E41772">
        <w:rPr>
          <w:rFonts w:ascii="Times" w:hAnsi="Times" w:cs="Times New Roman"/>
          <w:sz w:val="24"/>
          <w:szCs w:val="24"/>
        </w:rPr>
        <w:t>Proceedings of the Applied Imagery Pattern Recognition Annual Workshop, Imagery in the New Millennium</w:t>
      </w:r>
      <w:r w:rsidRPr="00BF5B34">
        <w:rPr>
          <w:rFonts w:ascii="Times" w:hAnsi="Times" w:cs="Times New Roman"/>
          <w:sz w:val="24"/>
          <w:szCs w:val="24"/>
        </w:rPr>
        <w:t>, Washington, D.C., October 16-18, 2000.</w:t>
      </w:r>
    </w:p>
    <w:p w14:paraId="5ADC106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Brian Webb and </w:t>
      </w:r>
      <w:r w:rsidRPr="00E41772">
        <w:rPr>
          <w:rFonts w:ascii="Times" w:hAnsi="Times" w:cs="Times New Roman"/>
          <w:sz w:val="24"/>
          <w:szCs w:val="24"/>
        </w:rPr>
        <w:t>Ahmed Louri</w:t>
      </w:r>
      <w:r w:rsidRPr="00BF5B34">
        <w:rPr>
          <w:rFonts w:ascii="Times" w:hAnsi="Times" w:cs="Times New Roman"/>
          <w:sz w:val="24"/>
          <w:szCs w:val="24"/>
        </w:rPr>
        <w:t xml:space="preserve">, “Compact WDM VCSEL-Based Optical Crossbar for High-Density Chip-to-Chip and Board-to-Board Interconnects,” in </w:t>
      </w:r>
      <w:r w:rsidRPr="00E41772">
        <w:rPr>
          <w:rFonts w:ascii="Times" w:hAnsi="Times" w:cs="Times New Roman"/>
          <w:sz w:val="24"/>
          <w:szCs w:val="24"/>
        </w:rPr>
        <w:t>Proceedings of the Symposium on Hot Interconnects'7</w:t>
      </w:r>
      <w:r w:rsidRPr="00BF5B34">
        <w:rPr>
          <w:rFonts w:ascii="Times" w:hAnsi="Times" w:cs="Times New Roman"/>
          <w:sz w:val="24"/>
          <w:szCs w:val="24"/>
        </w:rPr>
        <w:t>, pp. 17 -180, Stanford, California, August 18-20, 1999.</w:t>
      </w:r>
    </w:p>
    <w:p w14:paraId="476E938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Abram Detofsky and </w:t>
      </w:r>
      <w:r w:rsidRPr="00E41772">
        <w:rPr>
          <w:rFonts w:ascii="Times" w:hAnsi="Times" w:cs="Times New Roman"/>
          <w:sz w:val="24"/>
          <w:szCs w:val="24"/>
        </w:rPr>
        <w:t>Ahmed Louri</w:t>
      </w:r>
      <w:r w:rsidRPr="00BF5B34">
        <w:rPr>
          <w:rFonts w:ascii="Times" w:hAnsi="Times" w:cs="Times New Roman"/>
          <w:sz w:val="24"/>
          <w:szCs w:val="24"/>
        </w:rPr>
        <w:t xml:space="preserve">, “A Multi-Wavelength Optical Content- Addressable Parallel Processor (MW-OCAPP) for High-Speed Parallel Relational Database Processing: Architectural Concepts,” in </w:t>
      </w:r>
      <w:r w:rsidRPr="00E41772">
        <w:rPr>
          <w:rFonts w:ascii="Times" w:hAnsi="Times" w:cs="Times New Roman"/>
          <w:sz w:val="24"/>
          <w:szCs w:val="24"/>
        </w:rPr>
        <w:t>Proceedings of the International OSA/IEEE Topical Meeting on Optics in Computing'99</w:t>
      </w:r>
      <w:r w:rsidRPr="00BF5B34">
        <w:rPr>
          <w:rFonts w:ascii="Times" w:hAnsi="Times" w:cs="Times New Roman"/>
          <w:sz w:val="24"/>
          <w:szCs w:val="24"/>
        </w:rPr>
        <w:t>, pp. 66-69, Snowmass, Colorado, April 12-16, 1999.</w:t>
      </w:r>
    </w:p>
    <w:p w14:paraId="781EF79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Abram Detofsky and </w:t>
      </w:r>
      <w:r w:rsidRPr="00E41772">
        <w:rPr>
          <w:rFonts w:ascii="Times" w:hAnsi="Times" w:cs="Times New Roman"/>
          <w:sz w:val="24"/>
          <w:szCs w:val="24"/>
        </w:rPr>
        <w:t>Ahmed Louri</w:t>
      </w:r>
      <w:r w:rsidRPr="00BF5B34">
        <w:rPr>
          <w:rFonts w:ascii="Times" w:hAnsi="Times" w:cs="Times New Roman"/>
          <w:sz w:val="24"/>
          <w:szCs w:val="24"/>
        </w:rPr>
        <w:t xml:space="preserve">, “A Multi-Wavelength Optical Content- Addressable Parallel Processor for High-Speed Parallel Relational Database Processing: Experimental System,” in </w:t>
      </w:r>
      <w:r w:rsidRPr="00E41772">
        <w:rPr>
          <w:rFonts w:ascii="Times" w:hAnsi="Times" w:cs="Times New Roman"/>
          <w:sz w:val="24"/>
          <w:szCs w:val="24"/>
        </w:rPr>
        <w:t>Proceedings of the IEEE International Workshop on Optics in Computer Science (WOCS'99)</w:t>
      </w:r>
      <w:r w:rsidRPr="00BF5B34">
        <w:rPr>
          <w:rFonts w:ascii="Times" w:hAnsi="Times" w:cs="Times New Roman"/>
          <w:sz w:val="24"/>
          <w:szCs w:val="24"/>
        </w:rPr>
        <w:t>, pp. 873-887, San Juan, Puerto Rico, April 14-16, 1999.</w:t>
      </w:r>
    </w:p>
    <w:p w14:paraId="570D294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Thomas Jones and </w:t>
      </w:r>
      <w:r w:rsidRPr="00E41772">
        <w:rPr>
          <w:rFonts w:ascii="Times" w:hAnsi="Times" w:cs="Times New Roman"/>
          <w:sz w:val="24"/>
          <w:szCs w:val="24"/>
        </w:rPr>
        <w:t>Ahmed Louri</w:t>
      </w:r>
      <w:r w:rsidRPr="00BF5B34">
        <w:rPr>
          <w:rFonts w:ascii="Times" w:hAnsi="Times" w:cs="Times New Roman"/>
          <w:sz w:val="24"/>
          <w:szCs w:val="24"/>
        </w:rPr>
        <w:t xml:space="preserve">, “Media Access Protocols for a Scalable Optical Interconnection Network,” in </w:t>
      </w:r>
      <w:r w:rsidRPr="00E41772">
        <w:rPr>
          <w:rFonts w:ascii="Times" w:hAnsi="Times" w:cs="Times New Roman"/>
          <w:sz w:val="24"/>
          <w:szCs w:val="24"/>
        </w:rPr>
        <w:t>Proceedings of the International Conference on Parallel Processing (ICPP)</w:t>
      </w:r>
      <w:r w:rsidRPr="00BF5B34">
        <w:rPr>
          <w:rFonts w:ascii="Times" w:hAnsi="Times" w:cs="Times New Roman"/>
          <w:sz w:val="24"/>
          <w:szCs w:val="24"/>
        </w:rPr>
        <w:t>, Minneapolis, Minnesota, August 15-20, 1998.</w:t>
      </w:r>
    </w:p>
    <w:p w14:paraId="2EF494E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Thomas Jones and </w:t>
      </w:r>
      <w:r w:rsidRPr="00E41772">
        <w:rPr>
          <w:rFonts w:ascii="Times" w:hAnsi="Times" w:cs="Times New Roman"/>
          <w:sz w:val="24"/>
          <w:szCs w:val="24"/>
        </w:rPr>
        <w:t>Ahmed Louri</w:t>
      </w:r>
      <w:r w:rsidRPr="00BF5B34">
        <w:rPr>
          <w:rFonts w:ascii="Times" w:hAnsi="Times" w:cs="Times New Roman"/>
          <w:sz w:val="24"/>
          <w:szCs w:val="24"/>
        </w:rPr>
        <w:t xml:space="preserve">, “Channel Allocation, Power Budget and Bit Error Rate in Hierarchical Optical Ring Interconnection Network (HORN),” in </w:t>
      </w:r>
      <w:r w:rsidRPr="00E41772">
        <w:rPr>
          <w:rFonts w:ascii="Times" w:hAnsi="Times" w:cs="Times New Roman"/>
          <w:sz w:val="24"/>
          <w:szCs w:val="24"/>
        </w:rPr>
        <w:t>Proceedings of the IEEE/OSA International Conference on Massively Parallel Processing using Optical Interconnections (MPPOI'98)</w:t>
      </w:r>
      <w:r w:rsidRPr="00BF5B34">
        <w:rPr>
          <w:rFonts w:ascii="Times" w:hAnsi="Times" w:cs="Times New Roman"/>
          <w:sz w:val="24"/>
          <w:szCs w:val="24"/>
        </w:rPr>
        <w:t>, pp. 123-130, Las Vegas, Nevada, June 14-16, 1998.</w:t>
      </w:r>
    </w:p>
    <w:p w14:paraId="780055A6"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Brian Webb and </w:t>
      </w:r>
      <w:r w:rsidRPr="00E41772">
        <w:rPr>
          <w:rFonts w:ascii="Times" w:hAnsi="Times" w:cs="Times New Roman"/>
          <w:sz w:val="24"/>
          <w:szCs w:val="24"/>
        </w:rPr>
        <w:t>Ahmed Louri</w:t>
      </w:r>
      <w:r w:rsidRPr="00BF5B34">
        <w:rPr>
          <w:rFonts w:ascii="Times" w:hAnsi="Times" w:cs="Times New Roman"/>
          <w:sz w:val="24"/>
          <w:szCs w:val="24"/>
        </w:rPr>
        <w:t xml:space="preserve">, “A Free-Space Optical Crossbar Switch using </w:t>
      </w:r>
      <w:r w:rsidRPr="00BF5B34">
        <w:rPr>
          <w:rFonts w:ascii="Times" w:hAnsi="Times" w:cs="Times New Roman"/>
          <w:sz w:val="24"/>
          <w:szCs w:val="24"/>
        </w:rPr>
        <w:lastRenderedPageBreak/>
        <w:t xml:space="preserve">Wavelength Division Multiplexing and Vertical Cavity Surface Emitting Lasers,” in </w:t>
      </w:r>
      <w:r w:rsidRPr="00E41772">
        <w:rPr>
          <w:rFonts w:ascii="Times" w:hAnsi="Times" w:cs="Times New Roman"/>
          <w:sz w:val="24"/>
          <w:szCs w:val="24"/>
        </w:rPr>
        <w:t>Proceedings of the IEEE/OSA International Conference on Massively Parallel Processing Using Optical Interconnections (MPPOI'98),</w:t>
      </w:r>
      <w:r w:rsidRPr="00BF5B34">
        <w:rPr>
          <w:rFonts w:ascii="Times" w:hAnsi="Times" w:cs="Times New Roman"/>
          <w:sz w:val="24"/>
          <w:szCs w:val="24"/>
        </w:rPr>
        <w:t xml:space="preserve"> pp. 50-57, Las Vegas, Nevada, June 14-16, 1998.</w:t>
      </w:r>
    </w:p>
    <w:p w14:paraId="3FE2C04F"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Peng Yin Choo, Abram Detofsky and </w:t>
      </w:r>
      <w:r w:rsidRPr="00E41772">
        <w:rPr>
          <w:rFonts w:ascii="Times" w:hAnsi="Times" w:cs="Times New Roman"/>
          <w:sz w:val="24"/>
          <w:szCs w:val="24"/>
        </w:rPr>
        <w:t>Ahmed Louri</w:t>
      </w:r>
      <w:r w:rsidRPr="00BF5B34">
        <w:rPr>
          <w:rFonts w:ascii="Times" w:hAnsi="Times" w:cs="Times New Roman"/>
          <w:sz w:val="24"/>
          <w:szCs w:val="24"/>
        </w:rPr>
        <w:t xml:space="preserve">, “An Optical Architecture Based on Multiwavelength and Polarization for Parallel and High-Speed Relational Database Processing,” in </w:t>
      </w:r>
      <w:r w:rsidRPr="00E41772">
        <w:rPr>
          <w:rFonts w:ascii="Times" w:hAnsi="Times" w:cs="Times New Roman"/>
          <w:sz w:val="24"/>
          <w:szCs w:val="24"/>
        </w:rPr>
        <w:t>Proceedings of the OSA/IEEE Optics in Computing (OC'98),</w:t>
      </w:r>
      <w:r w:rsidRPr="00BF5B34">
        <w:rPr>
          <w:rFonts w:ascii="Times" w:hAnsi="Times" w:cs="Times New Roman"/>
          <w:sz w:val="24"/>
          <w:szCs w:val="24"/>
        </w:rPr>
        <w:t xml:space="preserve"> SPIE Vol. 3490, pp. 139-143, Brugge, Belgium, June 17-20, 1998.</w:t>
      </w:r>
    </w:p>
    <w:p w14:paraId="78F86C0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Rajdeep Gupta, “Hierarchical Optical Ring Interconnection: A WDM-Based Scalable Network for Multiprocessing and Multicomputing,” in </w:t>
      </w:r>
      <w:r w:rsidRPr="00E41772">
        <w:rPr>
          <w:rFonts w:ascii="Times" w:hAnsi="Times" w:cs="Times New Roman"/>
          <w:sz w:val="24"/>
          <w:szCs w:val="24"/>
        </w:rPr>
        <w:t>Proceedings of the IEEE/OSA International Conference on Massively Parallel Processing using Optical Interconnections (MPPOI'96),</w:t>
      </w:r>
      <w:r w:rsidRPr="00BF5B34">
        <w:rPr>
          <w:rFonts w:ascii="Times" w:hAnsi="Times" w:cs="Times New Roman"/>
          <w:sz w:val="24"/>
          <w:szCs w:val="24"/>
        </w:rPr>
        <w:t xml:space="preserve"> pp. 247 - 255, Maui, Hawaii, October 27 - 29, 1996.</w:t>
      </w:r>
    </w:p>
    <w:p w14:paraId="6D55B79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“An Efficient 3-D Implementation of Binary De Bruijn Networks with Applications to Massively Parallel Computing,” in </w:t>
      </w:r>
      <w:r w:rsidRPr="00E41772">
        <w:rPr>
          <w:rFonts w:ascii="Times" w:hAnsi="Times" w:cs="Times New Roman"/>
          <w:sz w:val="24"/>
          <w:szCs w:val="24"/>
        </w:rPr>
        <w:t>Proceedings of the IEEE/OSA International Conference on Massively Parallel Processing using Optical Interconnections (MPPOI'95)</w:t>
      </w:r>
      <w:r w:rsidRPr="00BF5B34">
        <w:rPr>
          <w:rFonts w:ascii="Times" w:hAnsi="Times" w:cs="Times New Roman"/>
          <w:sz w:val="24"/>
          <w:szCs w:val="24"/>
        </w:rPr>
        <w:t>, pp. 152 - 159, San Antonio, Texas, October 23 - 24, 1995.</w:t>
      </w:r>
    </w:p>
    <w:p w14:paraId="0C6FF9F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James Hatch and Jonwhoa Na, “A Novel Constant-Time Parallel Sorting Algorithm and its Optical Implementation using Smart Pixels,” in </w:t>
      </w:r>
      <w:r w:rsidRPr="00E41772">
        <w:rPr>
          <w:rFonts w:ascii="Times" w:hAnsi="Times" w:cs="Times New Roman"/>
          <w:sz w:val="24"/>
          <w:szCs w:val="24"/>
        </w:rPr>
        <w:t>Proceedings of the OSA/IEEE Annual Topical Meeting on Optical Computing</w:t>
      </w:r>
      <w:r w:rsidRPr="00BF5B34">
        <w:rPr>
          <w:rFonts w:ascii="Times" w:hAnsi="Times" w:cs="Times New Roman"/>
          <w:sz w:val="24"/>
          <w:szCs w:val="24"/>
        </w:rPr>
        <w:t>, Salt Lake City, Utah, March 12 - 17, 1995.</w:t>
      </w:r>
    </w:p>
    <w:p w14:paraId="3ED431F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Hongki Sung, Yookeon Moon, and Bernard P. Zeigler, “An Efficient Signal Distinction Scheme for Large-Scale Free-Space Optical Networks Using Genetic Algorithms,” in </w:t>
      </w:r>
      <w:r w:rsidRPr="00E41772">
        <w:rPr>
          <w:rFonts w:ascii="Times" w:hAnsi="Times" w:cs="Times New Roman"/>
          <w:sz w:val="24"/>
          <w:szCs w:val="24"/>
        </w:rPr>
        <w:t>Proceedings of the OSA/IEEE Annual Topical Meeting on Photonics in Switching</w:t>
      </w:r>
      <w:r w:rsidRPr="00BF5B34">
        <w:rPr>
          <w:rFonts w:ascii="Times" w:hAnsi="Times" w:cs="Times New Roman"/>
          <w:sz w:val="24"/>
          <w:szCs w:val="24"/>
        </w:rPr>
        <w:t>, Salt Lake City, Utah, March 12 - 17, 1995.</w:t>
      </w:r>
    </w:p>
    <w:p w14:paraId="6D8CEEDF"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“Free-Space Optical Implementation of DeBruijn Networks,” in </w:t>
      </w:r>
      <w:r w:rsidRPr="00E41772">
        <w:rPr>
          <w:rFonts w:ascii="Times" w:hAnsi="Times" w:cs="Times New Roman"/>
          <w:sz w:val="24"/>
          <w:szCs w:val="24"/>
        </w:rPr>
        <w:t>Proceedings of the Annual Meeting of The Optical Society of America</w:t>
      </w:r>
      <w:r w:rsidRPr="00BF5B34">
        <w:rPr>
          <w:rFonts w:ascii="Times" w:hAnsi="Times" w:cs="Times New Roman"/>
          <w:sz w:val="24"/>
          <w:szCs w:val="24"/>
        </w:rPr>
        <w:t>, Dallas, Texas, October 2 - 7, 1994.</w:t>
      </w:r>
    </w:p>
    <w:p w14:paraId="52B4D8A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“A Scalable Optical Interconnection Network for Massively Parallel Computers,” in </w:t>
      </w:r>
      <w:r w:rsidRPr="00E41772">
        <w:rPr>
          <w:rFonts w:ascii="Times" w:hAnsi="Times" w:cs="Times New Roman"/>
          <w:sz w:val="24"/>
          <w:szCs w:val="24"/>
        </w:rPr>
        <w:t>Proceedings of the OSA/IEEE International Conference on Optical Computing</w:t>
      </w:r>
      <w:r w:rsidRPr="00BF5B34">
        <w:rPr>
          <w:rFonts w:ascii="Times" w:hAnsi="Times" w:cs="Times New Roman"/>
          <w:sz w:val="24"/>
          <w:szCs w:val="24"/>
        </w:rPr>
        <w:t>, Edinburgh, Scotland, August 22-25, 1994.</w:t>
      </w:r>
    </w:p>
    <w:p w14:paraId="7EE91B78"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James Hatch Jr., “The Physical Design of an Optical Content-Addressable Parallel Processor,” in </w:t>
      </w:r>
      <w:r w:rsidRPr="00E41772">
        <w:rPr>
          <w:rFonts w:ascii="Times" w:hAnsi="Times" w:cs="Times New Roman"/>
          <w:sz w:val="24"/>
          <w:szCs w:val="24"/>
        </w:rPr>
        <w:t>Proceedings of the OSA/IEEE International Conference on Optical Computing</w:t>
      </w:r>
      <w:r w:rsidRPr="00BF5B34">
        <w:rPr>
          <w:rFonts w:ascii="Times" w:hAnsi="Times" w:cs="Times New Roman"/>
          <w:sz w:val="24"/>
          <w:szCs w:val="24"/>
        </w:rPr>
        <w:t>, Edinburgh, Scotland, August 22-25, 1994.</w:t>
      </w:r>
    </w:p>
    <w:p w14:paraId="4FCFB464"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James Hatch Jr., “An Optical Content-Addressable Parallel Processor for High- Speed Database Processing,” in </w:t>
      </w:r>
      <w:r w:rsidRPr="00E41772">
        <w:rPr>
          <w:rFonts w:ascii="Times" w:hAnsi="Times" w:cs="Times New Roman"/>
          <w:sz w:val="24"/>
          <w:szCs w:val="24"/>
        </w:rPr>
        <w:t>Proceedings of the Frontiers in Information Optics, Topical Meeting of the International Commission for Optics</w:t>
      </w:r>
      <w:r w:rsidRPr="00BF5B34">
        <w:rPr>
          <w:rFonts w:ascii="Times" w:hAnsi="Times" w:cs="Times New Roman"/>
          <w:sz w:val="24"/>
          <w:szCs w:val="24"/>
        </w:rPr>
        <w:t>, Kyoto, Japan, April 4 - 8, 1994.</w:t>
      </w:r>
    </w:p>
    <w:p w14:paraId="6E484C7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“A Hypercube-Based Optical Interconnection Network: A Solution to the Scalability Requirements for Massively Parallel Computing,” in P</w:t>
      </w:r>
      <w:r w:rsidRPr="00E41772">
        <w:rPr>
          <w:rFonts w:ascii="Times" w:hAnsi="Times" w:cs="Times New Roman"/>
          <w:sz w:val="24"/>
          <w:szCs w:val="24"/>
        </w:rPr>
        <w:t>roceedings of the IEEE/OSA International Workshop on Massively Parallel Processing Using Optical Interconnections (MPPOI'94)</w:t>
      </w:r>
      <w:r w:rsidRPr="00BF5B34">
        <w:rPr>
          <w:rFonts w:ascii="Times" w:hAnsi="Times" w:cs="Times New Roman"/>
          <w:sz w:val="24"/>
          <w:szCs w:val="24"/>
        </w:rPr>
        <w:t>, pp. 8 -93, Cancun, Mexico, April 26-27, 1994.</w:t>
      </w:r>
    </w:p>
    <w:p w14:paraId="66A9B5B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lastRenderedPageBreak/>
        <w:t>Ahmed Louri</w:t>
      </w:r>
      <w:r w:rsidRPr="00BF5B34">
        <w:rPr>
          <w:rFonts w:ascii="Times" w:hAnsi="Times" w:cs="Times New Roman"/>
          <w:sz w:val="24"/>
          <w:szCs w:val="24"/>
        </w:rPr>
        <w:t xml:space="preserve"> and Earl Hokens, “Performance Considerations Relating to the Design of Interconnection Networks for Multiprocessing Systems,” in </w:t>
      </w:r>
      <w:r w:rsidRPr="00E41772">
        <w:rPr>
          <w:rFonts w:ascii="Times" w:hAnsi="Times" w:cs="Times New Roman"/>
          <w:sz w:val="24"/>
          <w:szCs w:val="24"/>
        </w:rPr>
        <w:t>Proceedings of the International Conference on Parallel Processing (ICPP)</w:t>
      </w:r>
      <w:r w:rsidRPr="00BF5B34">
        <w:rPr>
          <w:rFonts w:ascii="Times" w:hAnsi="Times" w:cs="Times New Roman"/>
          <w:sz w:val="24"/>
          <w:szCs w:val="24"/>
        </w:rPr>
        <w:t>, St. Charles, Illinois, August 1993.</w:t>
      </w:r>
    </w:p>
    <w:p w14:paraId="17ADE51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“Efficient Implementation Methodology for 2-D Space-Invariant Hypercube-Based Free-Space Optical Interconnection Networks,” in </w:t>
      </w:r>
      <w:r w:rsidRPr="00E41772">
        <w:rPr>
          <w:rFonts w:ascii="Times" w:hAnsi="Times" w:cs="Times New Roman"/>
          <w:sz w:val="24"/>
          <w:szCs w:val="24"/>
        </w:rPr>
        <w:t>Proceedings of the OSA/IEEE International Topical Meeting on Photonics in Switching</w:t>
      </w:r>
      <w:r w:rsidRPr="00BF5B34">
        <w:rPr>
          <w:rFonts w:ascii="Times" w:hAnsi="Times" w:cs="Times New Roman"/>
          <w:sz w:val="24"/>
          <w:szCs w:val="24"/>
        </w:rPr>
        <w:t>, Palm Springs, California, March 15-17, 1993.</w:t>
      </w:r>
    </w:p>
    <w:p w14:paraId="053B27A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James Hatch, “High-Speed Database Processing on an Optical Content- Addressable Parallel Processor (OCAPP),” in </w:t>
      </w:r>
      <w:r w:rsidRPr="00E41772">
        <w:rPr>
          <w:rFonts w:ascii="Times" w:hAnsi="Times" w:cs="Times New Roman"/>
          <w:sz w:val="24"/>
          <w:szCs w:val="24"/>
        </w:rPr>
        <w:t>Proceedings of the OSA/IEEE International Topical Meeting on Optical Computing</w:t>
      </w:r>
      <w:r w:rsidRPr="00BF5B34">
        <w:rPr>
          <w:rFonts w:ascii="Times" w:hAnsi="Times" w:cs="Times New Roman"/>
          <w:sz w:val="24"/>
          <w:szCs w:val="24"/>
        </w:rPr>
        <w:t>, Palm Springs, California, March 16-19, 1993.</w:t>
      </w:r>
    </w:p>
    <w:p w14:paraId="496D329F"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 Algorithm for Implementing Fully-Connected Optical Interconnection Networks with Broadcast Capability,” </w:t>
      </w:r>
      <w:r w:rsidRPr="00E41772">
        <w:rPr>
          <w:rFonts w:ascii="Times" w:hAnsi="Times" w:cs="Times New Roman"/>
          <w:sz w:val="24"/>
          <w:szCs w:val="24"/>
        </w:rPr>
        <w:t>in Proceedings of the OSA/IEEE International Topical Meeting on Optical Computing</w:t>
      </w:r>
      <w:r w:rsidRPr="00BF5B34">
        <w:rPr>
          <w:rFonts w:ascii="Times" w:hAnsi="Times" w:cs="Times New Roman"/>
          <w:sz w:val="24"/>
          <w:szCs w:val="24"/>
        </w:rPr>
        <w:t>, Palm Springs, California, March 16-19, 1993.</w:t>
      </w:r>
    </w:p>
    <w:p w14:paraId="7D3BC863"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“A Compiler Directed Cache Coherence Scheme with Fast and Parallel Explicit Invalidation,” in </w:t>
      </w:r>
      <w:r w:rsidRPr="00E41772">
        <w:rPr>
          <w:rFonts w:ascii="Times" w:hAnsi="Times" w:cs="Times New Roman"/>
          <w:sz w:val="24"/>
          <w:szCs w:val="24"/>
        </w:rPr>
        <w:t>Proceedings of the International Conference on Parallel Processing (ICPP)</w:t>
      </w:r>
      <w:r w:rsidRPr="00BF5B34">
        <w:rPr>
          <w:rFonts w:ascii="Times" w:hAnsi="Times" w:cs="Times New Roman"/>
          <w:sz w:val="24"/>
          <w:szCs w:val="24"/>
        </w:rPr>
        <w:t>, St. Charles, Illinois, August 17-21, 1992.</w:t>
      </w:r>
    </w:p>
    <w:p w14:paraId="79837AD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Hongki Sung, “A New Compiler-Directed Cache Coherence Scheme for Shared Memory Multiprocessors with Fast and Parallel Explicit Invalidation,” in </w:t>
      </w:r>
      <w:r w:rsidRPr="00E41772">
        <w:rPr>
          <w:rFonts w:ascii="Times" w:hAnsi="Times" w:cs="Times New Roman"/>
          <w:sz w:val="24"/>
          <w:szCs w:val="24"/>
        </w:rPr>
        <w:t>Proceedings of the 19th Annual International Symposium on Computer Architecture (ISCA)</w:t>
      </w:r>
      <w:r w:rsidRPr="00BF5B34">
        <w:rPr>
          <w:rFonts w:ascii="Times" w:hAnsi="Times" w:cs="Times New Roman"/>
          <w:sz w:val="24"/>
          <w:szCs w:val="24"/>
        </w:rPr>
        <w:t>, Queensland, Australia, May 19-23, 1992.</w:t>
      </w:r>
    </w:p>
    <w:p w14:paraId="440D8F0F"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J. Na, “An Optical Inference Engine for Fast and Parallel Execution of Rule Based Systems,” in </w:t>
      </w:r>
      <w:r w:rsidRPr="00E41772">
        <w:rPr>
          <w:rFonts w:ascii="Times" w:hAnsi="Times" w:cs="Times New Roman"/>
          <w:sz w:val="24"/>
          <w:szCs w:val="24"/>
        </w:rPr>
        <w:t>Proceedings of the 19th Annual International Symposium on Computer Architecture (ISCA),</w:t>
      </w:r>
      <w:r w:rsidRPr="00BF5B34">
        <w:rPr>
          <w:rFonts w:ascii="Times" w:hAnsi="Times" w:cs="Times New Roman"/>
          <w:sz w:val="24"/>
          <w:szCs w:val="24"/>
        </w:rPr>
        <w:t xml:space="preserve"> Queensland, Australia, May 19-23, 1992.</w:t>
      </w:r>
    </w:p>
    <w:p w14:paraId="57360864"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J. Na, “Parallel Optical Rule-Based Systems for Fast Execution of Expert Systems,” in </w:t>
      </w:r>
      <w:r w:rsidRPr="00E41772">
        <w:rPr>
          <w:rFonts w:ascii="Times" w:hAnsi="Times" w:cs="Times New Roman"/>
          <w:sz w:val="24"/>
          <w:szCs w:val="24"/>
        </w:rPr>
        <w:t>Proceedings of the 25th Hawaii International Conference on Systems Sciences</w:t>
      </w:r>
      <w:r w:rsidRPr="00BF5B34">
        <w:rPr>
          <w:rFonts w:ascii="Times" w:hAnsi="Times" w:cs="Times New Roman"/>
          <w:sz w:val="24"/>
          <w:szCs w:val="24"/>
        </w:rPr>
        <w:t>, Kona, Hawaii, January 1992.</w:t>
      </w:r>
    </w:p>
    <w:p w14:paraId="4EECCB47"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H. Lee, “Microcanonical Mean Field Annealing: A New Algorithm for Increasing the Convergence Speed of Annealed Neural Networks,” in </w:t>
      </w:r>
      <w:r w:rsidRPr="00E41772">
        <w:rPr>
          <w:rFonts w:ascii="Times" w:hAnsi="Times" w:cs="Times New Roman"/>
          <w:sz w:val="24"/>
          <w:szCs w:val="24"/>
        </w:rPr>
        <w:t>Proceedings of the Joint Conference on Neural Networks</w:t>
      </w:r>
      <w:r w:rsidRPr="00BF5B34">
        <w:rPr>
          <w:rFonts w:ascii="Times" w:hAnsi="Times" w:cs="Times New Roman"/>
          <w:sz w:val="24"/>
          <w:szCs w:val="24"/>
        </w:rPr>
        <w:t>, Singapore, November 1991.</w:t>
      </w:r>
    </w:p>
    <w:p w14:paraId="6D3F52A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S.Y. Kuo, and S. C. Liang, “Design and Evaluation of Fault-Tolerant Interleaved Memory Systems,” in </w:t>
      </w:r>
      <w:r w:rsidRPr="00E41772">
        <w:rPr>
          <w:rFonts w:ascii="Times" w:hAnsi="Times" w:cs="Times New Roman"/>
          <w:sz w:val="24"/>
          <w:szCs w:val="24"/>
        </w:rPr>
        <w:t>Proceedings of the 20th Annual International Conference on Parallel Processing</w:t>
      </w:r>
      <w:r w:rsidRPr="00BF5B34">
        <w:rPr>
          <w:rFonts w:ascii="Times" w:hAnsi="Times" w:cs="Times New Roman"/>
          <w:sz w:val="24"/>
          <w:szCs w:val="24"/>
        </w:rPr>
        <w:t>, Chicago, Illinois, August 1991.</w:t>
      </w:r>
    </w:p>
    <w:p w14:paraId="3152FE8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 Optical Content-Addressable Parallel Architecture for Fast Searching and Retrieving,” in </w:t>
      </w:r>
      <w:r w:rsidRPr="00E41772">
        <w:rPr>
          <w:rFonts w:ascii="Times" w:hAnsi="Times" w:cs="Times New Roman"/>
          <w:sz w:val="24"/>
          <w:szCs w:val="24"/>
        </w:rPr>
        <w:t>Proceedings of the Parallel Architectures and Languages Europe (PARLE' 91),</w:t>
      </w:r>
      <w:r w:rsidRPr="00BF5B34">
        <w:rPr>
          <w:rFonts w:ascii="Times" w:hAnsi="Times" w:cs="Times New Roman"/>
          <w:sz w:val="24"/>
          <w:szCs w:val="24"/>
        </w:rPr>
        <w:t xml:space="preserve"> Eindhoven, Netherlands, June 1991.</w:t>
      </w:r>
    </w:p>
    <w:p w14:paraId="57FA5DE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“Design of Optical Associative Parallel Processors with Applications to Fast Searching and Information Retrieval,” in </w:t>
      </w:r>
      <w:r w:rsidRPr="00E41772">
        <w:rPr>
          <w:rFonts w:ascii="Times" w:hAnsi="Times" w:cs="Times New Roman"/>
          <w:sz w:val="24"/>
          <w:szCs w:val="24"/>
        </w:rPr>
        <w:t>Proceedings of the Fifth International Parallel Processing Symposium (IPPS)</w:t>
      </w:r>
      <w:r w:rsidRPr="00BF5B34">
        <w:rPr>
          <w:rFonts w:ascii="Times" w:hAnsi="Times" w:cs="Times New Roman"/>
          <w:sz w:val="24"/>
          <w:szCs w:val="24"/>
        </w:rPr>
        <w:t xml:space="preserve">, Fullerton, California, </w:t>
      </w:r>
      <w:r w:rsidRPr="00BF5B34">
        <w:rPr>
          <w:rFonts w:ascii="Times" w:hAnsi="Times" w:cs="Times New Roman"/>
          <w:sz w:val="24"/>
          <w:szCs w:val="24"/>
        </w:rPr>
        <w:lastRenderedPageBreak/>
        <w:t>April 1991.</w:t>
      </w:r>
    </w:p>
    <w:p w14:paraId="3AF21661"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“Roles of Optics in High-Performance Computing Systems,” in </w:t>
      </w:r>
      <w:r w:rsidRPr="00E41772">
        <w:rPr>
          <w:rFonts w:ascii="Times" w:hAnsi="Times" w:cs="Times New Roman"/>
          <w:sz w:val="24"/>
          <w:szCs w:val="24"/>
        </w:rPr>
        <w:t>Proceedings of the First Workshop on Architectures for Free Space Digital Optical Computing and Networking</w:t>
      </w:r>
      <w:r w:rsidRPr="00BF5B34">
        <w:rPr>
          <w:rFonts w:ascii="Times" w:hAnsi="Times" w:cs="Times New Roman"/>
          <w:sz w:val="24"/>
          <w:szCs w:val="24"/>
        </w:rPr>
        <w:t>, Vail, Colorado, January 1991.</w:t>
      </w:r>
    </w:p>
    <w:p w14:paraId="7451537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Arthur Post, “Optimal Implementation of Arbitrary Boolean Functions using Space-Variant Optics,” in </w:t>
      </w:r>
      <w:r w:rsidRPr="00E41772">
        <w:rPr>
          <w:rFonts w:ascii="Times" w:hAnsi="Times" w:cs="Times New Roman"/>
          <w:sz w:val="24"/>
          <w:szCs w:val="24"/>
        </w:rPr>
        <w:t>Proceedings of OPTCON' 90</w:t>
      </w:r>
      <w:r w:rsidRPr="00BF5B34">
        <w:rPr>
          <w:rFonts w:ascii="Times" w:hAnsi="Times" w:cs="Times New Roman"/>
          <w:sz w:val="24"/>
          <w:szCs w:val="24"/>
        </w:rPr>
        <w:t>, Boston, Massachusetts, November 1990.</w:t>
      </w:r>
    </w:p>
    <w:p w14:paraId="6EFAE57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“Parallel Implementation of Multi-Rule Optical Symbolic Substitution Processors Using Wavelength Multiplexing,” in </w:t>
      </w:r>
      <w:r w:rsidRPr="00E41772">
        <w:rPr>
          <w:rFonts w:ascii="Times" w:hAnsi="Times" w:cs="Times New Roman"/>
          <w:sz w:val="24"/>
          <w:szCs w:val="24"/>
        </w:rPr>
        <w:t>Proceedings of the OSA/IEEE International Topical Meeting on Optical Computing</w:t>
      </w:r>
      <w:r w:rsidRPr="00BF5B34">
        <w:rPr>
          <w:rFonts w:ascii="Times" w:hAnsi="Times" w:cs="Times New Roman"/>
          <w:sz w:val="24"/>
          <w:szCs w:val="24"/>
        </w:rPr>
        <w:t>, Kobe, Japan, April 1990.</w:t>
      </w:r>
    </w:p>
    <w:p w14:paraId="2A42417A"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“Impact of Data Encoding Schemes on the Throughput of Optical Symbolic Substitution Systems,” in </w:t>
      </w:r>
      <w:r w:rsidRPr="00E41772">
        <w:rPr>
          <w:rFonts w:ascii="Times" w:hAnsi="Times" w:cs="Times New Roman"/>
          <w:sz w:val="24"/>
          <w:szCs w:val="24"/>
        </w:rPr>
        <w:t>Proceedings of the OSA/IEEE International Topical Meeting on Optical Computing,</w:t>
      </w:r>
      <w:r w:rsidRPr="00BF5B34">
        <w:rPr>
          <w:rFonts w:ascii="Times" w:hAnsi="Times" w:cs="Times New Roman"/>
          <w:sz w:val="24"/>
          <w:szCs w:val="24"/>
        </w:rPr>
        <w:t xml:space="preserve"> Kobe, Japan, April 1990.</w:t>
      </w:r>
    </w:p>
    <w:p w14:paraId="4AD6BC2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“Symbolic Substitution-Based Optical Architectures and Algorithms for High-Speed Parallel Processing,” in </w:t>
      </w:r>
      <w:r w:rsidRPr="00E41772">
        <w:rPr>
          <w:rFonts w:ascii="Times" w:hAnsi="Times" w:cs="Times New Roman"/>
          <w:sz w:val="24"/>
          <w:szCs w:val="24"/>
        </w:rPr>
        <w:t>Proceedings of the ACM 1990 Computer Science Conference,</w:t>
      </w:r>
      <w:r w:rsidRPr="00BF5B34">
        <w:rPr>
          <w:rFonts w:ascii="Times" w:hAnsi="Times" w:cs="Times New Roman"/>
          <w:sz w:val="24"/>
          <w:szCs w:val="24"/>
        </w:rPr>
        <w:t xml:space="preserve"> February 1990.</w:t>
      </w:r>
    </w:p>
    <w:p w14:paraId="2AFD5EB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 Preliminary Version of an Optical Data-Flow Multiprocessing System,” in </w:t>
      </w:r>
      <w:r w:rsidRPr="00E41772">
        <w:rPr>
          <w:rFonts w:ascii="Times" w:hAnsi="Times" w:cs="Times New Roman"/>
          <w:sz w:val="24"/>
          <w:szCs w:val="24"/>
        </w:rPr>
        <w:t>Proceedings of the Hawaii Int'l Conference on System Science-23</w:t>
      </w:r>
      <w:r w:rsidRPr="00BF5B34">
        <w:rPr>
          <w:rFonts w:ascii="Times" w:hAnsi="Times" w:cs="Times New Roman"/>
          <w:sz w:val="24"/>
          <w:szCs w:val="24"/>
        </w:rPr>
        <w:t>, pp. 121-130, Kona, Hawaii, January 3-6, 1990.</w:t>
      </w:r>
    </w:p>
    <w:p w14:paraId="55285D70"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 Optical Architecture and Algorithms for Data-Parallel Computing,” in </w:t>
      </w:r>
      <w:r w:rsidRPr="00E41772">
        <w:rPr>
          <w:rFonts w:ascii="Times" w:hAnsi="Times" w:cs="Times New Roman"/>
          <w:sz w:val="24"/>
          <w:szCs w:val="24"/>
        </w:rPr>
        <w:t>Proceedings of the Thirteenth Annual Computer Software and Applications Conference</w:t>
      </w:r>
      <w:r w:rsidRPr="00BF5B34">
        <w:rPr>
          <w:rFonts w:ascii="Times" w:hAnsi="Times" w:cs="Times New Roman"/>
          <w:sz w:val="24"/>
          <w:szCs w:val="24"/>
        </w:rPr>
        <w:t>, Orlando, Florida, September 18-22, 1989.</w:t>
      </w:r>
    </w:p>
    <w:p w14:paraId="0895774B"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 Optical Data-Flow Computer,” in </w:t>
      </w:r>
      <w:r w:rsidRPr="00E41772">
        <w:rPr>
          <w:rFonts w:ascii="Times" w:hAnsi="Times" w:cs="Times New Roman"/>
          <w:sz w:val="24"/>
          <w:szCs w:val="24"/>
        </w:rPr>
        <w:t>Proceedings of the 33rd Annual International Symposium on Optical and Electro-Optical Applied Science and Engineering</w:t>
      </w:r>
      <w:r w:rsidRPr="00BF5B34">
        <w:rPr>
          <w:rFonts w:ascii="Times" w:hAnsi="Times" w:cs="Times New Roman"/>
          <w:sz w:val="24"/>
          <w:szCs w:val="24"/>
        </w:rPr>
        <w:t xml:space="preserve">, </w:t>
      </w:r>
      <w:r w:rsidRPr="00E41772">
        <w:rPr>
          <w:rFonts w:ascii="Times" w:hAnsi="Times" w:cs="Times New Roman"/>
          <w:sz w:val="24"/>
          <w:szCs w:val="24"/>
        </w:rPr>
        <w:t>Conference on Optical Information Processing Systems and Architectures</w:t>
      </w:r>
      <w:r w:rsidRPr="00BF5B34">
        <w:rPr>
          <w:rFonts w:ascii="Times" w:hAnsi="Times" w:cs="Times New Roman"/>
          <w:sz w:val="24"/>
          <w:szCs w:val="24"/>
        </w:rPr>
        <w:t>, pp.47-60, San Diego, California, August 6- 11, 1989.</w:t>
      </w:r>
    </w:p>
    <w:p w14:paraId="690E376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 Massively Parallel Optical Computer,” in </w:t>
      </w:r>
      <w:r w:rsidRPr="00E41772">
        <w:rPr>
          <w:rFonts w:ascii="Times" w:hAnsi="Times" w:cs="Times New Roman"/>
          <w:sz w:val="24"/>
          <w:szCs w:val="24"/>
        </w:rPr>
        <w:t>Proceedings of the OSA/IEEE Topical Meeting on Optical Computing</w:t>
      </w:r>
      <w:r w:rsidRPr="00BF5B34">
        <w:rPr>
          <w:rFonts w:ascii="Times" w:hAnsi="Times" w:cs="Times New Roman"/>
          <w:sz w:val="24"/>
          <w:szCs w:val="24"/>
        </w:rPr>
        <w:t>, Vol. 9, pp.96-100, Salt Lake City, Utah, February 1989.</w:t>
      </w:r>
    </w:p>
    <w:p w14:paraId="617095B4"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Kai Hwang and </w:t>
      </w:r>
      <w:r w:rsidRPr="00E41772">
        <w:rPr>
          <w:rFonts w:ascii="Times" w:hAnsi="Times" w:cs="Times New Roman"/>
          <w:sz w:val="24"/>
          <w:szCs w:val="24"/>
        </w:rPr>
        <w:t>Ahmed Louri</w:t>
      </w:r>
      <w:r w:rsidRPr="00BF5B34">
        <w:rPr>
          <w:rFonts w:ascii="Times" w:hAnsi="Times" w:cs="Times New Roman"/>
          <w:sz w:val="24"/>
          <w:szCs w:val="24"/>
        </w:rPr>
        <w:t xml:space="preserve">, “Optical Arithmetic Using Symbolic Signed-Digit Substitution,” in </w:t>
      </w:r>
      <w:r w:rsidRPr="00E41772">
        <w:rPr>
          <w:rFonts w:ascii="Times" w:hAnsi="Times" w:cs="Times New Roman"/>
          <w:sz w:val="24"/>
          <w:szCs w:val="24"/>
        </w:rPr>
        <w:t>Proceedings of the 17th International Conference on Parallel Processing</w:t>
      </w:r>
      <w:r w:rsidRPr="00BF5B34">
        <w:rPr>
          <w:rFonts w:ascii="Times" w:hAnsi="Times" w:cs="Times New Roman"/>
          <w:sz w:val="24"/>
          <w:szCs w:val="24"/>
        </w:rPr>
        <w:t>, pp. 55-65, St. Charles, Illinois, August 15-19, 1988.</w:t>
      </w:r>
    </w:p>
    <w:p w14:paraId="372BFD12"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Kai Hwang, “A Bit-Plane Architecture for Optical Computing with 2-D Symbolic Substitution,” in </w:t>
      </w:r>
      <w:r w:rsidRPr="00E41772">
        <w:rPr>
          <w:rFonts w:ascii="Times" w:hAnsi="Times" w:cs="Times New Roman"/>
          <w:sz w:val="24"/>
          <w:szCs w:val="24"/>
        </w:rPr>
        <w:t>Proceedings of the 15th Annual International Symposium on Computer Architecture (ISCA)</w:t>
      </w:r>
      <w:r w:rsidRPr="00BF5B34">
        <w:rPr>
          <w:rFonts w:ascii="Times" w:hAnsi="Times" w:cs="Times New Roman"/>
          <w:sz w:val="24"/>
          <w:szCs w:val="24"/>
        </w:rPr>
        <w:t>, pp. 18-30, Honolulu, Hawaii, May 30-June 2, 1988.</w:t>
      </w:r>
    </w:p>
    <w:p w14:paraId="2D987DD9"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Kai Hwang and </w:t>
      </w:r>
      <w:r w:rsidRPr="00E41772">
        <w:rPr>
          <w:rFonts w:ascii="Times" w:hAnsi="Times" w:cs="Times New Roman"/>
          <w:sz w:val="24"/>
          <w:szCs w:val="24"/>
        </w:rPr>
        <w:t>Ahmed Louri</w:t>
      </w:r>
      <w:r w:rsidRPr="00BF5B34">
        <w:rPr>
          <w:rFonts w:ascii="Times" w:hAnsi="Times" w:cs="Times New Roman"/>
          <w:sz w:val="24"/>
          <w:szCs w:val="24"/>
        </w:rPr>
        <w:t xml:space="preserve">, “New Symbolic Substitution Algorithms for Optical Arithmetic using Signed-Digit Representation,” in </w:t>
      </w:r>
      <w:r w:rsidRPr="00E41772">
        <w:rPr>
          <w:rFonts w:ascii="Times" w:hAnsi="Times" w:cs="Times New Roman"/>
          <w:sz w:val="24"/>
          <w:szCs w:val="24"/>
        </w:rPr>
        <w:t>Proceedings of the Soc. Photo-Opt. Instr. Eng. (SPIE),</w:t>
      </w:r>
      <w:r w:rsidRPr="00BF5B34">
        <w:rPr>
          <w:rFonts w:ascii="Times" w:hAnsi="Times" w:cs="Times New Roman"/>
          <w:sz w:val="24"/>
          <w:szCs w:val="24"/>
        </w:rPr>
        <w:t xml:space="preserve"> Vol. 880, pp. 90-100, Los Angeles, California, January 1988.</w:t>
      </w:r>
    </w:p>
    <w:p w14:paraId="4E20AD4C"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Kai Hwang, “Parallel Architectures for Optical Computing,” in </w:t>
      </w:r>
      <w:r w:rsidRPr="00E41772">
        <w:rPr>
          <w:rFonts w:ascii="Times" w:hAnsi="Times" w:cs="Times New Roman"/>
          <w:sz w:val="24"/>
          <w:szCs w:val="24"/>
        </w:rPr>
        <w:t>Proceedings of the Third International SIAM Conference on Parallel Processing and Scientific Computing</w:t>
      </w:r>
      <w:r w:rsidRPr="00BF5B34">
        <w:rPr>
          <w:rFonts w:ascii="Times" w:hAnsi="Times" w:cs="Times New Roman"/>
          <w:sz w:val="24"/>
          <w:szCs w:val="24"/>
        </w:rPr>
        <w:t xml:space="preserve">, pp. 414-428, Los Angeles, </w:t>
      </w:r>
      <w:r w:rsidRPr="00BF5B34">
        <w:rPr>
          <w:rFonts w:ascii="Times" w:hAnsi="Times" w:cs="Times New Roman"/>
          <w:sz w:val="24"/>
          <w:szCs w:val="24"/>
        </w:rPr>
        <w:lastRenderedPageBreak/>
        <w:t>California, December 1-4, 1987.</w:t>
      </w:r>
    </w:p>
    <w:p w14:paraId="56A510AE" w14:textId="77777777" w:rsidR="00BF5B34" w:rsidRPr="00BF5B34" w:rsidRDefault="00BF5B34" w:rsidP="00E41772">
      <w:pPr>
        <w:pStyle w:val="BodyText"/>
        <w:numPr>
          <w:ilvl w:val="0"/>
          <w:numId w:val="14"/>
        </w:numPr>
        <w:tabs>
          <w:tab w:val="left" w:pos="839"/>
        </w:tabs>
        <w:spacing w:before="0"/>
        <w:ind w:left="288" w:hanging="288"/>
        <w:rPr>
          <w:rFonts w:ascii="Times" w:hAnsi="Times" w:cs="Times New Roman"/>
          <w:sz w:val="24"/>
          <w:szCs w:val="24"/>
        </w:rPr>
      </w:pPr>
      <w:r w:rsidRPr="00E41772">
        <w:rPr>
          <w:rFonts w:ascii="Times" w:hAnsi="Times" w:cs="Times New Roman"/>
          <w:sz w:val="24"/>
          <w:szCs w:val="24"/>
        </w:rPr>
        <w:t>Ahmed Louri</w:t>
      </w:r>
      <w:r w:rsidRPr="00BF5B34">
        <w:rPr>
          <w:rFonts w:ascii="Times" w:hAnsi="Times" w:cs="Times New Roman"/>
          <w:sz w:val="24"/>
          <w:szCs w:val="24"/>
        </w:rPr>
        <w:t xml:space="preserve"> and Kai Hwang, “Ultrafast Optical Arithmetic Architecture with Symbolic Substitution,” in </w:t>
      </w:r>
      <w:r w:rsidRPr="00E41772">
        <w:rPr>
          <w:rFonts w:ascii="Times" w:hAnsi="Times" w:cs="Times New Roman"/>
          <w:sz w:val="24"/>
          <w:szCs w:val="24"/>
        </w:rPr>
        <w:t>Proceedings of Optics '87, 1987 Annual OSA Meeting</w:t>
      </w:r>
      <w:r w:rsidRPr="00BF5B34">
        <w:rPr>
          <w:rFonts w:ascii="Times" w:hAnsi="Times" w:cs="Times New Roman"/>
          <w:sz w:val="24"/>
          <w:szCs w:val="24"/>
        </w:rPr>
        <w:t xml:space="preserve">, Rochester, New York, October 18-23, abstract also published in </w:t>
      </w:r>
      <w:r w:rsidRPr="00E41772">
        <w:rPr>
          <w:rFonts w:ascii="Times" w:hAnsi="Times" w:cs="Times New Roman"/>
          <w:sz w:val="24"/>
          <w:szCs w:val="24"/>
        </w:rPr>
        <w:t>Optics News</w:t>
      </w:r>
      <w:r w:rsidRPr="00BF5B34">
        <w:rPr>
          <w:rFonts w:ascii="Times" w:hAnsi="Times" w:cs="Times New Roman"/>
          <w:sz w:val="24"/>
          <w:szCs w:val="24"/>
        </w:rPr>
        <w:t>, Vol. 13, No. 19, pp. 126-127, September 1987.</w:t>
      </w:r>
    </w:p>
    <w:p w14:paraId="13D0E41F" w14:textId="69D9298B" w:rsidR="00BF5B34" w:rsidRPr="00250C86" w:rsidRDefault="00BF5B34" w:rsidP="00E71209">
      <w:pPr>
        <w:pStyle w:val="BodyText"/>
        <w:numPr>
          <w:ilvl w:val="0"/>
          <w:numId w:val="14"/>
        </w:numPr>
        <w:tabs>
          <w:tab w:val="left" w:pos="839"/>
        </w:tabs>
        <w:spacing w:before="0"/>
        <w:ind w:left="288" w:hanging="288"/>
        <w:rPr>
          <w:rFonts w:ascii="Times" w:hAnsi="Times" w:cs="Times New Roman"/>
          <w:sz w:val="24"/>
          <w:szCs w:val="24"/>
        </w:rPr>
      </w:pPr>
      <w:r w:rsidRPr="00BF5B34">
        <w:rPr>
          <w:rFonts w:ascii="Times" w:hAnsi="Times" w:cs="Times New Roman"/>
          <w:sz w:val="24"/>
          <w:szCs w:val="24"/>
        </w:rPr>
        <w:t xml:space="preserve">Kai Hwang, Zhiwei Xu and </w:t>
      </w:r>
      <w:r w:rsidRPr="00E41772">
        <w:rPr>
          <w:rFonts w:ascii="Times" w:hAnsi="Times" w:cs="Times New Roman"/>
          <w:sz w:val="24"/>
          <w:szCs w:val="24"/>
        </w:rPr>
        <w:t>Ahmed Louri</w:t>
      </w:r>
      <w:r w:rsidRPr="00BF5B34">
        <w:rPr>
          <w:rFonts w:ascii="Times" w:hAnsi="Times" w:cs="Times New Roman"/>
          <w:sz w:val="24"/>
          <w:szCs w:val="24"/>
        </w:rPr>
        <w:t xml:space="preserve">, “Remps: An Electro-Optical Supercomputer for Parallel Solution of PDE Problems,” in </w:t>
      </w:r>
      <w:r w:rsidRPr="00E41772">
        <w:rPr>
          <w:rFonts w:ascii="Times" w:hAnsi="Times" w:cs="Times New Roman"/>
          <w:sz w:val="24"/>
          <w:szCs w:val="24"/>
        </w:rPr>
        <w:t>Proceedings of the 2nd International Conference on Supercomputing</w:t>
      </w:r>
      <w:r w:rsidRPr="00BF5B34">
        <w:rPr>
          <w:rFonts w:ascii="Times" w:hAnsi="Times" w:cs="Times New Roman"/>
          <w:sz w:val="24"/>
          <w:szCs w:val="24"/>
        </w:rPr>
        <w:t>, pp. 301-311, Santa Clara, California, May 5-8, 1987.</w:t>
      </w:r>
    </w:p>
    <w:p w14:paraId="57676B54" w14:textId="2696A2DE" w:rsidR="00C33D0F" w:rsidRPr="00404728" w:rsidRDefault="00C33D0F">
      <w:pPr>
        <w:rPr>
          <w:rFonts w:ascii="Times" w:hAnsi="Times" w:cs="Helvetica"/>
          <w:b/>
          <w:bCs/>
          <w:color w:val="000000" w:themeColor="text1"/>
          <w:sz w:val="28"/>
          <w:szCs w:val="28"/>
          <w:u w:val="single"/>
        </w:rPr>
      </w:pPr>
      <w:r w:rsidRPr="00404728">
        <w:rPr>
          <w:rFonts w:ascii="Times" w:hAnsi="Times" w:cs="Helvetica"/>
          <w:b/>
          <w:bCs/>
          <w:color w:val="000000" w:themeColor="text1"/>
          <w:sz w:val="28"/>
          <w:szCs w:val="28"/>
          <w:u w:val="single"/>
        </w:rPr>
        <w:t>Active Grants</w:t>
      </w:r>
      <w:r w:rsidR="004806C7">
        <w:rPr>
          <w:rFonts w:ascii="Times" w:hAnsi="Times" w:cs="Helvetica"/>
          <w:b/>
          <w:bCs/>
          <w:color w:val="000000" w:themeColor="text1"/>
          <w:sz w:val="28"/>
          <w:szCs w:val="28"/>
          <w:u w:val="single"/>
        </w:rPr>
        <w:t xml:space="preserve"> (2020)</w:t>
      </w:r>
    </w:p>
    <w:p w14:paraId="1E40D0FA" w14:textId="1D8E5C18"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“Neural-Network-based Stochastic Computing Architectures with applications to Machine Learning,” National Science Foundation.</w:t>
      </w:r>
    </w:p>
    <w:p w14:paraId="379DC3E3" w14:textId="70437809"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“Photonic Neural Network Accelerators for Energy-efficient Heterogeneous Multicore Architectures,” National Science Foundation</w:t>
      </w:r>
      <w:r w:rsidR="00307EB4" w:rsidRPr="002D57AD">
        <w:rPr>
          <w:rFonts w:ascii="Times" w:hAnsi="Times" w:cs="Helvetica"/>
          <w:color w:val="000000" w:themeColor="text1"/>
          <w:sz w:val="24"/>
          <w:szCs w:val="24"/>
        </w:rPr>
        <w:t>.</w:t>
      </w:r>
    </w:p>
    <w:p w14:paraId="3A70B6BA" w14:textId="7570D8A7"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“Integrated Framework for System-Level Approximate Computing,” National Science Foundation</w:t>
      </w:r>
      <w:r w:rsidR="00514A4A" w:rsidRPr="002D57AD">
        <w:rPr>
          <w:rFonts w:ascii="Times" w:hAnsi="Times" w:cs="Helvetica"/>
          <w:color w:val="000000" w:themeColor="text1"/>
          <w:sz w:val="24"/>
          <w:szCs w:val="24"/>
        </w:rPr>
        <w:t>.</w:t>
      </w:r>
    </w:p>
    <w:p w14:paraId="111EE08E" w14:textId="5C9CF911"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“Machine-Learning Enabled Network-on-Chip Architectures Optimized for Power, Performance and Reliability,” National Science Foundation</w:t>
      </w:r>
      <w:r w:rsidR="006800EB" w:rsidRPr="002D57AD">
        <w:rPr>
          <w:rFonts w:ascii="Times" w:hAnsi="Times" w:cs="Helvetica"/>
          <w:color w:val="000000" w:themeColor="text1"/>
          <w:sz w:val="24"/>
          <w:szCs w:val="24"/>
        </w:rPr>
        <w:t>.</w:t>
      </w:r>
    </w:p>
    <w:p w14:paraId="68995909" w14:textId="0AB5C330"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“SPARTA: a Stream-based Processor and Run-Time Architecture,” National Science Foundation</w:t>
      </w:r>
      <w:r w:rsidR="00DA78DF" w:rsidRPr="002D57AD">
        <w:rPr>
          <w:rFonts w:ascii="Times" w:hAnsi="Times" w:cs="Helvetica"/>
          <w:color w:val="000000" w:themeColor="text1"/>
          <w:sz w:val="24"/>
          <w:szCs w:val="24"/>
        </w:rPr>
        <w:t>.</w:t>
      </w:r>
    </w:p>
    <w:p w14:paraId="5DF9A9FA" w14:textId="4412425D"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“A Holistic Design Methodology for Fault-Tolerant and Robust Network- on-Chips (NoCs) Architectures,” National Science Foundation</w:t>
      </w:r>
      <w:r w:rsidR="0096617E" w:rsidRPr="002D57AD">
        <w:rPr>
          <w:rFonts w:ascii="Times" w:hAnsi="Times" w:cs="Helvetica"/>
          <w:color w:val="000000" w:themeColor="text1"/>
          <w:sz w:val="24"/>
          <w:szCs w:val="24"/>
        </w:rPr>
        <w:t>.</w:t>
      </w:r>
    </w:p>
    <w:p w14:paraId="4DFAB163" w14:textId="0B982E6E"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“Scaling On-chip Networks to 1000-core Systems using Heterogeneous Emerging Interconnect Technologies,” National Science Foundation</w:t>
      </w:r>
      <w:r w:rsidR="00322045" w:rsidRPr="002D57AD">
        <w:rPr>
          <w:rFonts w:ascii="Times" w:hAnsi="Times" w:cs="Helvetica"/>
          <w:color w:val="000000" w:themeColor="text1"/>
          <w:sz w:val="24"/>
          <w:szCs w:val="24"/>
        </w:rPr>
        <w:t>.</w:t>
      </w:r>
    </w:p>
    <w:p w14:paraId="25740D71" w14:textId="206AF202" w:rsidR="001A6230" w:rsidRPr="002D57AD" w:rsidRDefault="001A6230"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“Power-Efficient and Reliable 3D Stacked Reconfigurable Photonic Network-on-Chips for Scalable Multicore Architectures,” National Science Foundation</w:t>
      </w:r>
      <w:r w:rsidR="00B158F1" w:rsidRPr="002D57AD">
        <w:rPr>
          <w:rFonts w:ascii="Times" w:hAnsi="Times" w:cs="Helvetica"/>
          <w:color w:val="000000" w:themeColor="text1"/>
          <w:sz w:val="24"/>
          <w:szCs w:val="24"/>
        </w:rPr>
        <w:t>.</w:t>
      </w:r>
    </w:p>
    <w:p w14:paraId="31077DEA" w14:textId="77777777" w:rsidR="00850812" w:rsidRPr="002D57AD" w:rsidRDefault="00850812" w:rsidP="00443965">
      <w:pPr>
        <w:pStyle w:val="ListParagraph"/>
        <w:numPr>
          <w:ilvl w:val="0"/>
          <w:numId w:val="10"/>
        </w:numPr>
        <w:ind w:firstLineChars="0"/>
        <w:rPr>
          <w:rFonts w:ascii="Times" w:hAnsi="Times" w:cs="Helvetica"/>
          <w:color w:val="000000" w:themeColor="text1"/>
          <w:sz w:val="24"/>
          <w:szCs w:val="24"/>
        </w:rPr>
      </w:pPr>
      <w:r w:rsidRPr="002D57AD">
        <w:rPr>
          <w:rFonts w:ascii="Times" w:hAnsi="Times" w:cs="Helvetica"/>
          <w:color w:val="000000" w:themeColor="text1"/>
          <w:sz w:val="24"/>
          <w:szCs w:val="24"/>
        </w:rPr>
        <w:t>David and Marilyn Karlgaard Endowment Fund</w:t>
      </w:r>
    </w:p>
    <w:p w14:paraId="344CBFD8" w14:textId="77777777" w:rsidR="00C33D0F" w:rsidRPr="002D57AD" w:rsidRDefault="00C33D0F">
      <w:pPr>
        <w:rPr>
          <w:rFonts w:ascii="Times" w:hAnsi="Times" w:cs="Helvetica"/>
          <w:color w:val="000000" w:themeColor="text1"/>
          <w:sz w:val="24"/>
          <w:szCs w:val="24"/>
        </w:rPr>
      </w:pPr>
    </w:p>
    <w:p w14:paraId="6652404B" w14:textId="26B912A8" w:rsidR="0010662A" w:rsidRPr="00404728" w:rsidRDefault="0010662A">
      <w:pPr>
        <w:rPr>
          <w:rFonts w:ascii="Times" w:hAnsi="Times" w:cs="Helvetica"/>
          <w:b/>
          <w:bCs/>
          <w:color w:val="000000" w:themeColor="text1"/>
          <w:sz w:val="28"/>
          <w:szCs w:val="28"/>
          <w:u w:val="single"/>
        </w:rPr>
      </w:pPr>
      <w:r w:rsidRPr="00404728">
        <w:rPr>
          <w:rFonts w:ascii="Times" w:hAnsi="Times" w:cs="Helvetica"/>
          <w:b/>
          <w:bCs/>
          <w:color w:val="000000" w:themeColor="text1"/>
          <w:sz w:val="28"/>
          <w:szCs w:val="28"/>
          <w:u w:val="single"/>
        </w:rPr>
        <w:t>Patents</w:t>
      </w:r>
      <w:r w:rsidR="004806C7">
        <w:rPr>
          <w:rFonts w:ascii="Times" w:hAnsi="Times" w:cs="Helvetica"/>
          <w:b/>
          <w:bCs/>
          <w:color w:val="000000" w:themeColor="text1"/>
          <w:sz w:val="28"/>
          <w:szCs w:val="28"/>
          <w:u w:val="single"/>
        </w:rPr>
        <w:t xml:space="preserve"> (2020)</w:t>
      </w:r>
    </w:p>
    <w:p w14:paraId="3BDDBCD3" w14:textId="2DA7CE38" w:rsidR="00F266CB" w:rsidRPr="002D57AD" w:rsidRDefault="00F266CB">
      <w:pPr>
        <w:rPr>
          <w:rFonts w:ascii="Times" w:hAnsi="Times" w:cs="Helvetica"/>
          <w:color w:val="000000" w:themeColor="text1"/>
          <w:sz w:val="24"/>
          <w:szCs w:val="24"/>
        </w:rPr>
      </w:pPr>
      <w:r w:rsidRPr="002D57AD">
        <w:rPr>
          <w:rFonts w:ascii="Times" w:hAnsi="Times" w:cs="Helvetica"/>
          <w:color w:val="000000" w:themeColor="text1"/>
          <w:sz w:val="24"/>
          <w:szCs w:val="24"/>
        </w:rPr>
        <w:t xml:space="preserve">USPTO </w:t>
      </w:r>
      <w:r w:rsidR="00BF4D80" w:rsidRPr="002D57AD">
        <w:rPr>
          <w:rFonts w:ascii="Times" w:hAnsi="Times" w:cs="Helvetica"/>
          <w:color w:val="000000" w:themeColor="text1"/>
          <w:sz w:val="24"/>
          <w:szCs w:val="24"/>
        </w:rPr>
        <w:t xml:space="preserve">Full </w:t>
      </w:r>
      <w:r w:rsidRPr="002D57AD">
        <w:rPr>
          <w:rFonts w:ascii="Times" w:hAnsi="Times" w:cs="Helvetica"/>
          <w:color w:val="000000" w:themeColor="text1"/>
          <w:sz w:val="24"/>
          <w:szCs w:val="24"/>
        </w:rPr>
        <w:t>Patent</w:t>
      </w:r>
      <w:r w:rsidR="00BF4D80" w:rsidRPr="002D57AD">
        <w:rPr>
          <w:rFonts w:ascii="Times" w:hAnsi="Times" w:cs="Helvetica"/>
          <w:color w:val="000000" w:themeColor="text1"/>
          <w:sz w:val="24"/>
          <w:szCs w:val="24"/>
        </w:rPr>
        <w:t xml:space="preserve"> </w:t>
      </w:r>
      <w:r w:rsidR="00DD3356" w:rsidRPr="002D57AD">
        <w:rPr>
          <w:rFonts w:ascii="Times" w:hAnsi="Times" w:cs="Helvetica"/>
          <w:color w:val="000000" w:themeColor="text1"/>
          <w:sz w:val="24"/>
          <w:szCs w:val="24"/>
        </w:rPr>
        <w:t>f</w:t>
      </w:r>
      <w:r w:rsidR="00BF4D80" w:rsidRPr="002D57AD">
        <w:rPr>
          <w:rFonts w:ascii="Times" w:hAnsi="Times" w:cs="Helvetica"/>
          <w:color w:val="000000" w:themeColor="text1"/>
          <w:sz w:val="24"/>
          <w:szCs w:val="24"/>
        </w:rPr>
        <w:t>iled</w:t>
      </w:r>
      <w:r w:rsidR="00BA4B03" w:rsidRPr="002D57AD">
        <w:rPr>
          <w:rFonts w:ascii="Times" w:hAnsi="Times" w:cs="Helvetica"/>
          <w:color w:val="000000" w:themeColor="text1"/>
          <w:sz w:val="24"/>
          <w:szCs w:val="24"/>
        </w:rPr>
        <w:t>:</w:t>
      </w:r>
    </w:p>
    <w:p w14:paraId="150F569A" w14:textId="20911F0E" w:rsidR="00204356" w:rsidRPr="002D57AD" w:rsidRDefault="00404621" w:rsidP="00B15056">
      <w:pPr>
        <w:pStyle w:val="ListParagraph"/>
        <w:numPr>
          <w:ilvl w:val="0"/>
          <w:numId w:val="7"/>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 xml:space="preserve">No. 10,148,593 </w:t>
      </w:r>
      <w:r w:rsidR="00F266CB" w:rsidRPr="002D57AD">
        <w:rPr>
          <w:rFonts w:ascii="Times" w:hAnsi="Times" w:cs="Helvetica"/>
          <w:color w:val="000000" w:themeColor="text1"/>
          <w:sz w:val="24"/>
          <w:szCs w:val="24"/>
        </w:rPr>
        <w:t>“Directional Allocation of Communication Links based on Data Traffic Loads”</w:t>
      </w:r>
      <w:r w:rsidRPr="002D57AD">
        <w:rPr>
          <w:rFonts w:ascii="Times" w:hAnsi="Times" w:cs="Helvetica"/>
          <w:color w:val="000000" w:themeColor="text1"/>
          <w:sz w:val="24"/>
          <w:szCs w:val="24"/>
        </w:rPr>
        <w:t>.</w:t>
      </w:r>
    </w:p>
    <w:p w14:paraId="02075E83" w14:textId="6B205971" w:rsidR="00F266CB" w:rsidRPr="002D57AD" w:rsidRDefault="00240FB4" w:rsidP="00204356">
      <w:pPr>
        <w:pStyle w:val="ListParagraph"/>
        <w:numPr>
          <w:ilvl w:val="0"/>
          <w:numId w:val="7"/>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 xml:space="preserve">No. </w:t>
      </w:r>
      <w:r w:rsidR="00B21A4A" w:rsidRPr="002D57AD">
        <w:rPr>
          <w:rFonts w:ascii="Times" w:hAnsi="Times" w:cs="Helvetica"/>
          <w:color w:val="000000" w:themeColor="text1"/>
          <w:sz w:val="24"/>
          <w:szCs w:val="24"/>
        </w:rPr>
        <w:t xml:space="preserve">UA 08-078, </w:t>
      </w:r>
      <w:r w:rsidR="00F266CB" w:rsidRPr="002D57AD">
        <w:rPr>
          <w:rFonts w:ascii="Times" w:hAnsi="Times" w:cs="Helvetica"/>
          <w:color w:val="000000" w:themeColor="text1"/>
          <w:sz w:val="24"/>
          <w:szCs w:val="24"/>
        </w:rPr>
        <w:t>“Inter-Router Dual-Function Energy and Area-Efficient Links for Network-on-Chips"</w:t>
      </w:r>
      <w:r w:rsidR="00B21A4A" w:rsidRPr="002D57AD">
        <w:rPr>
          <w:rFonts w:ascii="Times" w:hAnsi="Times" w:cs="Helvetica"/>
          <w:color w:val="000000" w:themeColor="text1"/>
          <w:sz w:val="24"/>
          <w:szCs w:val="24"/>
        </w:rPr>
        <w:t>.</w:t>
      </w:r>
      <w:r w:rsidR="00F266CB" w:rsidRPr="002D57AD">
        <w:rPr>
          <w:rFonts w:ascii="Times" w:hAnsi="Times" w:cs="Helvetica"/>
          <w:color w:val="000000" w:themeColor="text1"/>
          <w:sz w:val="24"/>
          <w:szCs w:val="24"/>
        </w:rPr>
        <w:t xml:space="preserve"> </w:t>
      </w:r>
    </w:p>
    <w:p w14:paraId="28EF4CA5" w14:textId="4A37AD27" w:rsidR="00F266CB" w:rsidRPr="002D57AD" w:rsidRDefault="006A10C8" w:rsidP="00204356">
      <w:pPr>
        <w:pStyle w:val="ListParagraph"/>
        <w:numPr>
          <w:ilvl w:val="0"/>
          <w:numId w:val="7"/>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 xml:space="preserve">No. UA 08-081 </w:t>
      </w:r>
      <w:r w:rsidR="00F266CB" w:rsidRPr="002D57AD">
        <w:rPr>
          <w:rFonts w:ascii="Times" w:hAnsi="Times" w:cs="Helvetica"/>
          <w:color w:val="000000" w:themeColor="text1"/>
          <w:sz w:val="24"/>
          <w:szCs w:val="24"/>
        </w:rPr>
        <w:t>“Fault-and Variation Tolerant Energy-and Area-Efficient Links for Network-on-Chips"</w:t>
      </w:r>
      <w:r w:rsidRPr="002D57AD">
        <w:rPr>
          <w:rFonts w:ascii="Times" w:hAnsi="Times" w:cs="Helvetica"/>
          <w:color w:val="000000" w:themeColor="text1"/>
          <w:sz w:val="24"/>
          <w:szCs w:val="24"/>
        </w:rPr>
        <w:t>.</w:t>
      </w:r>
      <w:r w:rsidR="00F266CB" w:rsidRPr="002D57AD">
        <w:rPr>
          <w:rFonts w:ascii="Times" w:hAnsi="Times" w:cs="Helvetica"/>
          <w:color w:val="000000" w:themeColor="text1"/>
          <w:sz w:val="24"/>
          <w:szCs w:val="24"/>
        </w:rPr>
        <w:t xml:space="preserve"> </w:t>
      </w:r>
    </w:p>
    <w:p w14:paraId="0CECF0FD" w14:textId="4DD619BD" w:rsidR="00F266CB" w:rsidRPr="002D57AD" w:rsidRDefault="006F6AE9" w:rsidP="00204356">
      <w:pPr>
        <w:pStyle w:val="ListParagraph"/>
        <w:numPr>
          <w:ilvl w:val="0"/>
          <w:numId w:val="7"/>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No.</w:t>
      </w:r>
      <w:r w:rsidR="008F46AE" w:rsidRPr="002D57AD">
        <w:rPr>
          <w:rFonts w:ascii="Times" w:hAnsi="Times" w:cs="Helvetica"/>
          <w:color w:val="000000" w:themeColor="text1"/>
          <w:sz w:val="24"/>
          <w:szCs w:val="24"/>
        </w:rPr>
        <w:t xml:space="preserve">16/547,161, </w:t>
      </w:r>
      <w:r w:rsidR="00F266CB" w:rsidRPr="002D57AD">
        <w:rPr>
          <w:rFonts w:ascii="Times" w:hAnsi="Times" w:cs="Helvetica"/>
          <w:color w:val="000000" w:themeColor="text1"/>
          <w:sz w:val="24"/>
          <w:szCs w:val="24"/>
        </w:rPr>
        <w:t>“EZ-Pass and Energy-Efficient and High-Performance Router Architecture for Scalable Network-on-Chips”</w:t>
      </w:r>
      <w:r w:rsidR="008F46AE" w:rsidRPr="002D57AD">
        <w:rPr>
          <w:rFonts w:ascii="Times" w:hAnsi="Times" w:cs="Helvetica"/>
          <w:color w:val="000000" w:themeColor="text1"/>
          <w:sz w:val="24"/>
          <w:szCs w:val="24"/>
        </w:rPr>
        <w:t>.</w:t>
      </w:r>
    </w:p>
    <w:p w14:paraId="7F45F537" w14:textId="606DB765" w:rsidR="00E2611E" w:rsidRDefault="007E7E96" w:rsidP="008D2000">
      <w:pPr>
        <w:pStyle w:val="ListParagraph"/>
        <w:numPr>
          <w:ilvl w:val="0"/>
          <w:numId w:val="7"/>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 xml:space="preserve">No. 16/547,297, </w:t>
      </w:r>
      <w:r w:rsidR="00F266CB" w:rsidRPr="002D57AD">
        <w:rPr>
          <w:rFonts w:ascii="Times" w:hAnsi="Times" w:cs="Helvetica"/>
          <w:color w:val="000000" w:themeColor="text1"/>
          <w:sz w:val="24"/>
          <w:szCs w:val="24"/>
        </w:rPr>
        <w:t>“Reinforcement Learning for Fault-tolerant, Energy-efficient NoC Design”</w:t>
      </w:r>
      <w:r w:rsidRPr="002D57AD">
        <w:rPr>
          <w:rFonts w:ascii="Times" w:hAnsi="Times" w:cs="Helvetica"/>
          <w:color w:val="000000" w:themeColor="text1"/>
          <w:sz w:val="24"/>
          <w:szCs w:val="24"/>
        </w:rPr>
        <w:t>.</w:t>
      </w:r>
    </w:p>
    <w:p w14:paraId="6C217BCD" w14:textId="77777777" w:rsidR="008D2000" w:rsidRPr="008D2000" w:rsidRDefault="008D2000" w:rsidP="008D2000">
      <w:pPr>
        <w:jc w:val="left"/>
        <w:rPr>
          <w:rFonts w:ascii="Times" w:hAnsi="Times" w:cs="Helvetica"/>
          <w:color w:val="000000" w:themeColor="text1"/>
          <w:sz w:val="24"/>
          <w:szCs w:val="24"/>
        </w:rPr>
      </w:pPr>
    </w:p>
    <w:p w14:paraId="13D3A55D" w14:textId="3627E639" w:rsidR="001D5681" w:rsidRPr="002D57AD" w:rsidRDefault="002C1467" w:rsidP="0069102B">
      <w:pPr>
        <w:jc w:val="left"/>
        <w:rPr>
          <w:rFonts w:ascii="Times" w:hAnsi="Times" w:cs="Helvetica"/>
          <w:color w:val="000000" w:themeColor="text1"/>
          <w:sz w:val="24"/>
          <w:szCs w:val="24"/>
        </w:rPr>
      </w:pPr>
      <w:r w:rsidRPr="002D57AD">
        <w:rPr>
          <w:rFonts w:ascii="Times" w:hAnsi="Times" w:cs="Helvetica"/>
          <w:color w:val="000000" w:themeColor="text1"/>
          <w:sz w:val="24"/>
          <w:szCs w:val="24"/>
        </w:rPr>
        <w:t>USPTO Provisional Patent filed</w:t>
      </w:r>
      <w:r w:rsidR="001D5681" w:rsidRPr="002D57AD">
        <w:rPr>
          <w:rFonts w:ascii="Times" w:hAnsi="Times" w:cs="Helvetica"/>
          <w:color w:val="000000" w:themeColor="text1"/>
          <w:sz w:val="24"/>
          <w:szCs w:val="24"/>
        </w:rPr>
        <w:t>:</w:t>
      </w:r>
    </w:p>
    <w:p w14:paraId="0E8CDFDE" w14:textId="7657C900" w:rsidR="00F64B33" w:rsidRPr="002D57AD" w:rsidRDefault="00F64B33" w:rsidP="001803E4">
      <w:pPr>
        <w:pStyle w:val="ListParagraph"/>
        <w:numPr>
          <w:ilvl w:val="0"/>
          <w:numId w:val="8"/>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lastRenderedPageBreak/>
        <w:t>No. 63/019,720</w:t>
      </w:r>
      <w:r w:rsidR="007E7E96" w:rsidRPr="002D57AD">
        <w:rPr>
          <w:rFonts w:ascii="Times" w:hAnsi="Times" w:cs="Helvetica"/>
          <w:color w:val="000000" w:themeColor="text1"/>
          <w:sz w:val="24"/>
          <w:szCs w:val="24"/>
        </w:rPr>
        <w:t>,</w:t>
      </w:r>
      <w:r w:rsidRPr="002D57AD">
        <w:rPr>
          <w:rFonts w:ascii="Times" w:hAnsi="Times" w:cs="Helvetica"/>
          <w:color w:val="000000" w:themeColor="text1"/>
          <w:sz w:val="24"/>
          <w:szCs w:val="24"/>
        </w:rPr>
        <w:t xml:space="preserve"> "Learning-Based High-Performance, Energy-Efficient, and Secure Interconnection Design Framework</w:t>
      </w:r>
      <w:r w:rsidR="008F46AE" w:rsidRPr="002D57AD">
        <w:rPr>
          <w:rFonts w:ascii="Times" w:hAnsi="Times" w:cs="Helvetica"/>
          <w:color w:val="000000" w:themeColor="text1"/>
          <w:sz w:val="24"/>
          <w:szCs w:val="24"/>
        </w:rPr>
        <w:t>”.</w:t>
      </w:r>
    </w:p>
    <w:p w14:paraId="33B7F34C" w14:textId="2F5CA929" w:rsidR="00F64B33" w:rsidRPr="002D57AD" w:rsidRDefault="00F64B33" w:rsidP="001803E4">
      <w:pPr>
        <w:pStyle w:val="ListParagraph"/>
        <w:numPr>
          <w:ilvl w:val="0"/>
          <w:numId w:val="8"/>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No. 63/019,670</w:t>
      </w:r>
      <w:r w:rsidR="007E7E96" w:rsidRPr="002D57AD">
        <w:rPr>
          <w:rFonts w:ascii="Times" w:hAnsi="Times" w:cs="Helvetica"/>
          <w:color w:val="000000" w:themeColor="text1"/>
          <w:sz w:val="24"/>
          <w:szCs w:val="24"/>
        </w:rPr>
        <w:t>,</w:t>
      </w:r>
      <w:r w:rsidRPr="002D57AD">
        <w:rPr>
          <w:rFonts w:ascii="Times" w:hAnsi="Times" w:cs="Helvetica"/>
          <w:color w:val="000000" w:themeColor="text1"/>
          <w:sz w:val="24"/>
          <w:szCs w:val="24"/>
        </w:rPr>
        <w:t xml:space="preserve"> "A Versatile and Flexible Interconnection Network Design for Chiplet-Based Manycore Architecture</w:t>
      </w:r>
      <w:r w:rsidR="008F46AE" w:rsidRPr="002D57AD">
        <w:rPr>
          <w:rFonts w:ascii="Times" w:hAnsi="Times" w:cs="Helvetica"/>
          <w:color w:val="000000" w:themeColor="text1"/>
          <w:sz w:val="24"/>
          <w:szCs w:val="24"/>
        </w:rPr>
        <w:t>”.</w:t>
      </w:r>
    </w:p>
    <w:p w14:paraId="10D2561A" w14:textId="0FDBF6BB" w:rsidR="00D13EEE" w:rsidRPr="002D57AD" w:rsidRDefault="00D13EEE" w:rsidP="00D13EEE">
      <w:pPr>
        <w:pStyle w:val="ListParagraph"/>
        <w:numPr>
          <w:ilvl w:val="0"/>
          <w:numId w:val="8"/>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No. 63/019,752, “Approximate Communication Framework for Network-on-Chips”.</w:t>
      </w:r>
    </w:p>
    <w:p w14:paraId="15B73A40" w14:textId="236730C6" w:rsidR="002F5CAA" w:rsidRPr="002D57AD" w:rsidRDefault="002F5CAA" w:rsidP="001803E4">
      <w:pPr>
        <w:pStyle w:val="ListParagraph"/>
        <w:numPr>
          <w:ilvl w:val="0"/>
          <w:numId w:val="8"/>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No. 62/853,418, “A Learning-Enabled Energy-Efficient On-Chip</w:t>
      </w:r>
      <w:r w:rsidR="00626122" w:rsidRPr="002D57AD">
        <w:rPr>
          <w:rFonts w:ascii="Times" w:hAnsi="Times" w:cs="Helvetica"/>
          <w:color w:val="000000" w:themeColor="text1"/>
          <w:sz w:val="24"/>
          <w:szCs w:val="24"/>
        </w:rPr>
        <w:t xml:space="preserve"> </w:t>
      </w:r>
      <w:r w:rsidRPr="002D57AD">
        <w:rPr>
          <w:rFonts w:ascii="Times" w:hAnsi="Times" w:cs="Helvetica"/>
          <w:color w:val="000000" w:themeColor="text1"/>
          <w:sz w:val="24"/>
          <w:szCs w:val="24"/>
        </w:rPr>
        <w:t>Interconnection".</w:t>
      </w:r>
    </w:p>
    <w:p w14:paraId="2B682BBC" w14:textId="2BEDF182" w:rsidR="0069102B" w:rsidRPr="009A5EC5" w:rsidRDefault="005F0811" w:rsidP="0069102B">
      <w:pPr>
        <w:pStyle w:val="ListParagraph"/>
        <w:numPr>
          <w:ilvl w:val="0"/>
          <w:numId w:val="8"/>
        </w:numPr>
        <w:ind w:firstLineChars="0"/>
        <w:jc w:val="left"/>
        <w:rPr>
          <w:rFonts w:ascii="Times" w:hAnsi="Times" w:cs="Helvetica"/>
          <w:color w:val="000000" w:themeColor="text1"/>
          <w:sz w:val="24"/>
          <w:szCs w:val="24"/>
        </w:rPr>
      </w:pPr>
      <w:r w:rsidRPr="002D57AD">
        <w:rPr>
          <w:rFonts w:ascii="Times" w:hAnsi="Times" w:cs="Helvetica"/>
          <w:color w:val="000000" w:themeColor="text1"/>
          <w:sz w:val="24"/>
          <w:szCs w:val="24"/>
        </w:rPr>
        <w:t>No. 62/853,455, "A Machine Learning-Based, High-Performance, Energy-Efficient, and Reliable Network-on-Chip Design”.</w:t>
      </w:r>
    </w:p>
    <w:sectPr w:rsidR="0069102B" w:rsidRPr="009A5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4B43"/>
    <w:multiLevelType w:val="hybridMultilevel"/>
    <w:tmpl w:val="2D70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DBA"/>
    <w:multiLevelType w:val="hybridMultilevel"/>
    <w:tmpl w:val="72EAE79E"/>
    <w:lvl w:ilvl="0" w:tplc="8648F52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4344B"/>
    <w:multiLevelType w:val="hybridMultilevel"/>
    <w:tmpl w:val="EE026944"/>
    <w:lvl w:ilvl="0" w:tplc="23EC59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2C1C02"/>
    <w:multiLevelType w:val="hybridMultilevel"/>
    <w:tmpl w:val="FEACADE8"/>
    <w:lvl w:ilvl="0" w:tplc="1CC4C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D1987"/>
    <w:multiLevelType w:val="hybridMultilevel"/>
    <w:tmpl w:val="034A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21395"/>
    <w:multiLevelType w:val="hybridMultilevel"/>
    <w:tmpl w:val="D46A7006"/>
    <w:lvl w:ilvl="0" w:tplc="120253F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D80A30"/>
    <w:multiLevelType w:val="hybridMultilevel"/>
    <w:tmpl w:val="2E7E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C3B98"/>
    <w:multiLevelType w:val="hybridMultilevel"/>
    <w:tmpl w:val="B9242676"/>
    <w:lvl w:ilvl="0" w:tplc="EA72A56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B7F4876"/>
    <w:multiLevelType w:val="hybridMultilevel"/>
    <w:tmpl w:val="2BB4FF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FD7062"/>
    <w:multiLevelType w:val="hybridMultilevel"/>
    <w:tmpl w:val="EB06C2A0"/>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C95301B"/>
    <w:multiLevelType w:val="hybridMultilevel"/>
    <w:tmpl w:val="3FCA8888"/>
    <w:lvl w:ilvl="0" w:tplc="7096C702">
      <w:start w:val="1"/>
      <w:numFmt w:val="bullet"/>
      <w:lvlText w:val="•"/>
      <w:lvlJc w:val="left"/>
      <w:pPr>
        <w:ind w:left="0" w:hanging="432"/>
      </w:pPr>
      <w:rPr>
        <w:rFonts w:ascii="Arial" w:eastAsia="Arial" w:hAnsi="Arial" w:hint="default"/>
        <w:w w:val="131"/>
        <w:sz w:val="22"/>
        <w:szCs w:val="22"/>
      </w:rPr>
    </w:lvl>
    <w:lvl w:ilvl="1" w:tplc="6F520112">
      <w:start w:val="1"/>
      <w:numFmt w:val="bullet"/>
      <w:lvlText w:val="•"/>
      <w:lvlJc w:val="left"/>
      <w:pPr>
        <w:ind w:left="0" w:hanging="360"/>
      </w:pPr>
      <w:rPr>
        <w:rFonts w:ascii="Arial" w:eastAsia="Arial" w:hAnsi="Arial" w:hint="default"/>
        <w:w w:val="131"/>
        <w:sz w:val="22"/>
        <w:szCs w:val="22"/>
      </w:rPr>
    </w:lvl>
    <w:lvl w:ilvl="2" w:tplc="B290C6A0">
      <w:start w:val="1"/>
      <w:numFmt w:val="bullet"/>
      <w:lvlText w:val="•"/>
      <w:lvlJc w:val="left"/>
      <w:rPr>
        <w:rFonts w:hint="default"/>
      </w:rPr>
    </w:lvl>
    <w:lvl w:ilvl="3" w:tplc="81983896">
      <w:start w:val="1"/>
      <w:numFmt w:val="bullet"/>
      <w:lvlText w:val="•"/>
      <w:lvlJc w:val="left"/>
      <w:rPr>
        <w:rFonts w:hint="default"/>
      </w:rPr>
    </w:lvl>
    <w:lvl w:ilvl="4" w:tplc="3CFAB834">
      <w:start w:val="1"/>
      <w:numFmt w:val="bullet"/>
      <w:lvlText w:val="•"/>
      <w:lvlJc w:val="left"/>
      <w:rPr>
        <w:rFonts w:hint="default"/>
      </w:rPr>
    </w:lvl>
    <w:lvl w:ilvl="5" w:tplc="3A16D692">
      <w:start w:val="1"/>
      <w:numFmt w:val="bullet"/>
      <w:lvlText w:val="•"/>
      <w:lvlJc w:val="left"/>
      <w:rPr>
        <w:rFonts w:hint="default"/>
      </w:rPr>
    </w:lvl>
    <w:lvl w:ilvl="6" w:tplc="276CDE68">
      <w:start w:val="1"/>
      <w:numFmt w:val="bullet"/>
      <w:lvlText w:val="•"/>
      <w:lvlJc w:val="left"/>
      <w:rPr>
        <w:rFonts w:hint="default"/>
      </w:rPr>
    </w:lvl>
    <w:lvl w:ilvl="7" w:tplc="C2584DE4">
      <w:start w:val="1"/>
      <w:numFmt w:val="bullet"/>
      <w:lvlText w:val="•"/>
      <w:lvlJc w:val="left"/>
      <w:rPr>
        <w:rFonts w:hint="default"/>
      </w:rPr>
    </w:lvl>
    <w:lvl w:ilvl="8" w:tplc="B93827E8">
      <w:start w:val="1"/>
      <w:numFmt w:val="bullet"/>
      <w:lvlText w:val="•"/>
      <w:lvlJc w:val="left"/>
      <w:rPr>
        <w:rFonts w:hint="default"/>
      </w:rPr>
    </w:lvl>
  </w:abstractNum>
  <w:abstractNum w:abstractNumId="11" w15:restartNumberingAfterBreak="0">
    <w:nsid w:val="4E8D4995"/>
    <w:multiLevelType w:val="hybridMultilevel"/>
    <w:tmpl w:val="40487188"/>
    <w:lvl w:ilvl="0" w:tplc="799840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9CE0626"/>
    <w:multiLevelType w:val="hybridMultilevel"/>
    <w:tmpl w:val="4A2A99EA"/>
    <w:lvl w:ilvl="0" w:tplc="EE18D436">
      <w:start w:val="1"/>
      <w:numFmt w:val="decimal"/>
      <w:lvlText w:val="%1."/>
      <w:lvlJc w:val="left"/>
      <w:pPr>
        <w:ind w:left="0" w:hanging="432"/>
      </w:pPr>
      <w:rPr>
        <w:rFonts w:ascii="Times New Roman" w:eastAsia="Times New Roman" w:hAnsi="Times New Roman" w:hint="default"/>
        <w:sz w:val="22"/>
        <w:szCs w:val="22"/>
      </w:rPr>
    </w:lvl>
    <w:lvl w:ilvl="1" w:tplc="7AAEE6C8">
      <w:start w:val="1"/>
      <w:numFmt w:val="bullet"/>
      <w:lvlText w:val="•"/>
      <w:lvlJc w:val="left"/>
      <w:rPr>
        <w:rFonts w:hint="default"/>
      </w:rPr>
    </w:lvl>
    <w:lvl w:ilvl="2" w:tplc="13446E90">
      <w:start w:val="1"/>
      <w:numFmt w:val="bullet"/>
      <w:lvlText w:val="•"/>
      <w:lvlJc w:val="left"/>
      <w:rPr>
        <w:rFonts w:hint="default"/>
      </w:rPr>
    </w:lvl>
    <w:lvl w:ilvl="3" w:tplc="07C43FB6">
      <w:start w:val="1"/>
      <w:numFmt w:val="bullet"/>
      <w:lvlText w:val="•"/>
      <w:lvlJc w:val="left"/>
      <w:rPr>
        <w:rFonts w:hint="default"/>
      </w:rPr>
    </w:lvl>
    <w:lvl w:ilvl="4" w:tplc="86CE33CC">
      <w:start w:val="1"/>
      <w:numFmt w:val="bullet"/>
      <w:lvlText w:val="•"/>
      <w:lvlJc w:val="left"/>
      <w:rPr>
        <w:rFonts w:hint="default"/>
      </w:rPr>
    </w:lvl>
    <w:lvl w:ilvl="5" w:tplc="689490A8">
      <w:start w:val="1"/>
      <w:numFmt w:val="bullet"/>
      <w:lvlText w:val="•"/>
      <w:lvlJc w:val="left"/>
      <w:rPr>
        <w:rFonts w:hint="default"/>
      </w:rPr>
    </w:lvl>
    <w:lvl w:ilvl="6" w:tplc="E60CE8D2">
      <w:start w:val="1"/>
      <w:numFmt w:val="bullet"/>
      <w:lvlText w:val="•"/>
      <w:lvlJc w:val="left"/>
      <w:rPr>
        <w:rFonts w:hint="default"/>
      </w:rPr>
    </w:lvl>
    <w:lvl w:ilvl="7" w:tplc="77EE7702">
      <w:start w:val="1"/>
      <w:numFmt w:val="bullet"/>
      <w:lvlText w:val="•"/>
      <w:lvlJc w:val="left"/>
      <w:rPr>
        <w:rFonts w:hint="default"/>
      </w:rPr>
    </w:lvl>
    <w:lvl w:ilvl="8" w:tplc="FD50AEA6">
      <w:start w:val="1"/>
      <w:numFmt w:val="bullet"/>
      <w:lvlText w:val="•"/>
      <w:lvlJc w:val="left"/>
      <w:rPr>
        <w:rFonts w:hint="default"/>
      </w:rPr>
    </w:lvl>
  </w:abstractNum>
  <w:abstractNum w:abstractNumId="13" w15:restartNumberingAfterBreak="0">
    <w:nsid w:val="5F1A28C2"/>
    <w:multiLevelType w:val="hybridMultilevel"/>
    <w:tmpl w:val="C1800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8039A3"/>
    <w:multiLevelType w:val="hybridMultilevel"/>
    <w:tmpl w:val="BC82721C"/>
    <w:lvl w:ilvl="0" w:tplc="1ABC08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BDE6046"/>
    <w:multiLevelType w:val="hybridMultilevel"/>
    <w:tmpl w:val="4A2A99EA"/>
    <w:lvl w:ilvl="0" w:tplc="EE18D436">
      <w:start w:val="1"/>
      <w:numFmt w:val="decimal"/>
      <w:lvlText w:val="%1."/>
      <w:lvlJc w:val="left"/>
      <w:pPr>
        <w:ind w:left="0" w:hanging="432"/>
      </w:pPr>
      <w:rPr>
        <w:rFonts w:ascii="Times New Roman" w:eastAsia="Times New Roman" w:hAnsi="Times New Roman" w:hint="default"/>
        <w:sz w:val="22"/>
        <w:szCs w:val="22"/>
      </w:rPr>
    </w:lvl>
    <w:lvl w:ilvl="1" w:tplc="7AAEE6C8">
      <w:start w:val="1"/>
      <w:numFmt w:val="bullet"/>
      <w:lvlText w:val="•"/>
      <w:lvlJc w:val="left"/>
      <w:rPr>
        <w:rFonts w:hint="default"/>
      </w:rPr>
    </w:lvl>
    <w:lvl w:ilvl="2" w:tplc="13446E90">
      <w:start w:val="1"/>
      <w:numFmt w:val="bullet"/>
      <w:lvlText w:val="•"/>
      <w:lvlJc w:val="left"/>
      <w:rPr>
        <w:rFonts w:hint="default"/>
      </w:rPr>
    </w:lvl>
    <w:lvl w:ilvl="3" w:tplc="07C43FB6">
      <w:start w:val="1"/>
      <w:numFmt w:val="bullet"/>
      <w:lvlText w:val="•"/>
      <w:lvlJc w:val="left"/>
      <w:rPr>
        <w:rFonts w:hint="default"/>
      </w:rPr>
    </w:lvl>
    <w:lvl w:ilvl="4" w:tplc="86CE33CC">
      <w:start w:val="1"/>
      <w:numFmt w:val="bullet"/>
      <w:lvlText w:val="•"/>
      <w:lvlJc w:val="left"/>
      <w:rPr>
        <w:rFonts w:hint="default"/>
      </w:rPr>
    </w:lvl>
    <w:lvl w:ilvl="5" w:tplc="689490A8">
      <w:start w:val="1"/>
      <w:numFmt w:val="bullet"/>
      <w:lvlText w:val="•"/>
      <w:lvlJc w:val="left"/>
      <w:rPr>
        <w:rFonts w:hint="default"/>
      </w:rPr>
    </w:lvl>
    <w:lvl w:ilvl="6" w:tplc="E60CE8D2">
      <w:start w:val="1"/>
      <w:numFmt w:val="bullet"/>
      <w:lvlText w:val="•"/>
      <w:lvlJc w:val="left"/>
      <w:rPr>
        <w:rFonts w:hint="default"/>
      </w:rPr>
    </w:lvl>
    <w:lvl w:ilvl="7" w:tplc="77EE7702">
      <w:start w:val="1"/>
      <w:numFmt w:val="bullet"/>
      <w:lvlText w:val="•"/>
      <w:lvlJc w:val="left"/>
      <w:rPr>
        <w:rFonts w:hint="default"/>
      </w:rPr>
    </w:lvl>
    <w:lvl w:ilvl="8" w:tplc="FD50AEA6">
      <w:start w:val="1"/>
      <w:numFmt w:val="bullet"/>
      <w:lvlText w:val="•"/>
      <w:lvlJc w:val="left"/>
      <w:rPr>
        <w:rFonts w:hint="default"/>
      </w:rPr>
    </w:lvl>
  </w:abstractNum>
  <w:abstractNum w:abstractNumId="16" w15:restartNumberingAfterBreak="0">
    <w:nsid w:val="723417A8"/>
    <w:multiLevelType w:val="hybridMultilevel"/>
    <w:tmpl w:val="3FE49E94"/>
    <w:lvl w:ilvl="0" w:tplc="7096C702">
      <w:start w:val="1"/>
      <w:numFmt w:val="bullet"/>
      <w:lvlText w:val="•"/>
      <w:lvlJc w:val="left"/>
      <w:pPr>
        <w:ind w:left="450" w:hanging="360"/>
      </w:pPr>
      <w:rPr>
        <w:rFonts w:ascii="Arial" w:eastAsia="Arial" w:hAnsi="Arial" w:hint="default"/>
        <w:w w:val="131"/>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73B77A3A"/>
    <w:multiLevelType w:val="hybridMultilevel"/>
    <w:tmpl w:val="9D02C1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41D4668"/>
    <w:multiLevelType w:val="multilevel"/>
    <w:tmpl w:val="93F0D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E7244C"/>
    <w:multiLevelType w:val="hybridMultilevel"/>
    <w:tmpl w:val="7D98BBB8"/>
    <w:lvl w:ilvl="0" w:tplc="723CE8A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6E4E1C"/>
    <w:multiLevelType w:val="hybridMultilevel"/>
    <w:tmpl w:val="784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156C4"/>
    <w:multiLevelType w:val="hybridMultilevel"/>
    <w:tmpl w:val="4A2A99EA"/>
    <w:lvl w:ilvl="0" w:tplc="EE18D436">
      <w:start w:val="1"/>
      <w:numFmt w:val="decimal"/>
      <w:lvlText w:val="%1."/>
      <w:lvlJc w:val="left"/>
      <w:pPr>
        <w:ind w:left="0" w:hanging="432"/>
      </w:pPr>
      <w:rPr>
        <w:rFonts w:ascii="Times New Roman" w:eastAsia="Times New Roman" w:hAnsi="Times New Roman" w:hint="default"/>
        <w:sz w:val="22"/>
        <w:szCs w:val="22"/>
      </w:rPr>
    </w:lvl>
    <w:lvl w:ilvl="1" w:tplc="7AAEE6C8">
      <w:start w:val="1"/>
      <w:numFmt w:val="bullet"/>
      <w:lvlText w:val="•"/>
      <w:lvlJc w:val="left"/>
      <w:rPr>
        <w:rFonts w:hint="default"/>
      </w:rPr>
    </w:lvl>
    <w:lvl w:ilvl="2" w:tplc="13446E90">
      <w:start w:val="1"/>
      <w:numFmt w:val="bullet"/>
      <w:lvlText w:val="•"/>
      <w:lvlJc w:val="left"/>
      <w:rPr>
        <w:rFonts w:hint="default"/>
      </w:rPr>
    </w:lvl>
    <w:lvl w:ilvl="3" w:tplc="07C43FB6">
      <w:start w:val="1"/>
      <w:numFmt w:val="bullet"/>
      <w:lvlText w:val="•"/>
      <w:lvlJc w:val="left"/>
      <w:rPr>
        <w:rFonts w:hint="default"/>
      </w:rPr>
    </w:lvl>
    <w:lvl w:ilvl="4" w:tplc="86CE33CC">
      <w:start w:val="1"/>
      <w:numFmt w:val="bullet"/>
      <w:lvlText w:val="•"/>
      <w:lvlJc w:val="left"/>
      <w:rPr>
        <w:rFonts w:hint="default"/>
      </w:rPr>
    </w:lvl>
    <w:lvl w:ilvl="5" w:tplc="689490A8">
      <w:start w:val="1"/>
      <w:numFmt w:val="bullet"/>
      <w:lvlText w:val="•"/>
      <w:lvlJc w:val="left"/>
      <w:rPr>
        <w:rFonts w:hint="default"/>
      </w:rPr>
    </w:lvl>
    <w:lvl w:ilvl="6" w:tplc="E60CE8D2">
      <w:start w:val="1"/>
      <w:numFmt w:val="bullet"/>
      <w:lvlText w:val="•"/>
      <w:lvlJc w:val="left"/>
      <w:rPr>
        <w:rFonts w:hint="default"/>
      </w:rPr>
    </w:lvl>
    <w:lvl w:ilvl="7" w:tplc="77EE7702">
      <w:start w:val="1"/>
      <w:numFmt w:val="bullet"/>
      <w:lvlText w:val="•"/>
      <w:lvlJc w:val="left"/>
      <w:rPr>
        <w:rFonts w:hint="default"/>
      </w:rPr>
    </w:lvl>
    <w:lvl w:ilvl="8" w:tplc="FD50AEA6">
      <w:start w:val="1"/>
      <w:numFmt w:val="bullet"/>
      <w:lvlText w:val="•"/>
      <w:lvlJc w:val="left"/>
      <w:rPr>
        <w:rFonts w:hint="default"/>
      </w:rPr>
    </w:lvl>
  </w:abstractNum>
  <w:num w:numId="1">
    <w:abstractNumId w:val="8"/>
  </w:num>
  <w:num w:numId="2">
    <w:abstractNumId w:val="1"/>
  </w:num>
  <w:num w:numId="3">
    <w:abstractNumId w:val="5"/>
  </w:num>
  <w:num w:numId="4">
    <w:abstractNumId w:val="11"/>
  </w:num>
  <w:num w:numId="5">
    <w:abstractNumId w:val="19"/>
  </w:num>
  <w:num w:numId="6">
    <w:abstractNumId w:val="6"/>
  </w:num>
  <w:num w:numId="7">
    <w:abstractNumId w:val="7"/>
  </w:num>
  <w:num w:numId="8">
    <w:abstractNumId w:val="14"/>
  </w:num>
  <w:num w:numId="9">
    <w:abstractNumId w:val="4"/>
  </w:num>
  <w:num w:numId="10">
    <w:abstractNumId w:val="20"/>
  </w:num>
  <w:num w:numId="11">
    <w:abstractNumId w:val="12"/>
  </w:num>
  <w:num w:numId="12">
    <w:abstractNumId w:val="10"/>
  </w:num>
  <w:num w:numId="13">
    <w:abstractNumId w:val="15"/>
  </w:num>
  <w:num w:numId="14">
    <w:abstractNumId w:val="21"/>
  </w:num>
  <w:num w:numId="15">
    <w:abstractNumId w:val="0"/>
  </w:num>
  <w:num w:numId="16">
    <w:abstractNumId w:val="13"/>
  </w:num>
  <w:num w:numId="17">
    <w:abstractNumId w:val="17"/>
  </w:num>
  <w:num w:numId="18">
    <w:abstractNumId w:val="2"/>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BE"/>
    <w:rsid w:val="00001F8C"/>
    <w:rsid w:val="00015ED9"/>
    <w:rsid w:val="00016E52"/>
    <w:rsid w:val="00017679"/>
    <w:rsid w:val="000323D2"/>
    <w:rsid w:val="000571BE"/>
    <w:rsid w:val="00065BAA"/>
    <w:rsid w:val="00093950"/>
    <w:rsid w:val="000D7ECA"/>
    <w:rsid w:val="0010662A"/>
    <w:rsid w:val="001167E2"/>
    <w:rsid w:val="00146E3B"/>
    <w:rsid w:val="001803E4"/>
    <w:rsid w:val="001866F4"/>
    <w:rsid w:val="001A6230"/>
    <w:rsid w:val="001C4DEE"/>
    <w:rsid w:val="001D535B"/>
    <w:rsid w:val="001D5681"/>
    <w:rsid w:val="001E0573"/>
    <w:rsid w:val="001F1F3C"/>
    <w:rsid w:val="00204356"/>
    <w:rsid w:val="00220657"/>
    <w:rsid w:val="00221812"/>
    <w:rsid w:val="00232250"/>
    <w:rsid w:val="00236EC2"/>
    <w:rsid w:val="00240FB4"/>
    <w:rsid w:val="00245B8E"/>
    <w:rsid w:val="00250C86"/>
    <w:rsid w:val="00260C83"/>
    <w:rsid w:val="002A117F"/>
    <w:rsid w:val="002C1467"/>
    <w:rsid w:val="002D57AD"/>
    <w:rsid w:val="002E3BFE"/>
    <w:rsid w:val="002F4CAD"/>
    <w:rsid w:val="002F5CAA"/>
    <w:rsid w:val="00307EB4"/>
    <w:rsid w:val="0031445F"/>
    <w:rsid w:val="00322045"/>
    <w:rsid w:val="003721D4"/>
    <w:rsid w:val="003736B3"/>
    <w:rsid w:val="00386A8C"/>
    <w:rsid w:val="003A632E"/>
    <w:rsid w:val="003B7343"/>
    <w:rsid w:val="003E7125"/>
    <w:rsid w:val="003F1A87"/>
    <w:rsid w:val="00404621"/>
    <w:rsid w:val="00404728"/>
    <w:rsid w:val="00416089"/>
    <w:rsid w:val="00443965"/>
    <w:rsid w:val="00453856"/>
    <w:rsid w:val="004542FA"/>
    <w:rsid w:val="00454529"/>
    <w:rsid w:val="00466D9E"/>
    <w:rsid w:val="004806C7"/>
    <w:rsid w:val="004B4F86"/>
    <w:rsid w:val="004C5227"/>
    <w:rsid w:val="004C6265"/>
    <w:rsid w:val="004D4779"/>
    <w:rsid w:val="004D7617"/>
    <w:rsid w:val="0050439C"/>
    <w:rsid w:val="00506EA6"/>
    <w:rsid w:val="00514A4A"/>
    <w:rsid w:val="00520EEA"/>
    <w:rsid w:val="00534760"/>
    <w:rsid w:val="00545D82"/>
    <w:rsid w:val="0057133E"/>
    <w:rsid w:val="00593449"/>
    <w:rsid w:val="005C6776"/>
    <w:rsid w:val="005D175E"/>
    <w:rsid w:val="005D2D4F"/>
    <w:rsid w:val="005D7E57"/>
    <w:rsid w:val="005F0811"/>
    <w:rsid w:val="005F3FD5"/>
    <w:rsid w:val="0060002B"/>
    <w:rsid w:val="0061323E"/>
    <w:rsid w:val="00626122"/>
    <w:rsid w:val="00677F75"/>
    <w:rsid w:val="006800EB"/>
    <w:rsid w:val="0069102B"/>
    <w:rsid w:val="006A10C8"/>
    <w:rsid w:val="006B4BA6"/>
    <w:rsid w:val="006F2E76"/>
    <w:rsid w:val="006F6AE9"/>
    <w:rsid w:val="007218F1"/>
    <w:rsid w:val="00771241"/>
    <w:rsid w:val="007845EF"/>
    <w:rsid w:val="00796448"/>
    <w:rsid w:val="007B15A2"/>
    <w:rsid w:val="007B2151"/>
    <w:rsid w:val="007B2BF1"/>
    <w:rsid w:val="007C5127"/>
    <w:rsid w:val="007E1064"/>
    <w:rsid w:val="007E7E96"/>
    <w:rsid w:val="00815D6C"/>
    <w:rsid w:val="00831809"/>
    <w:rsid w:val="00850812"/>
    <w:rsid w:val="008C2BED"/>
    <w:rsid w:val="008D2000"/>
    <w:rsid w:val="008D7657"/>
    <w:rsid w:val="008F46AE"/>
    <w:rsid w:val="009507E6"/>
    <w:rsid w:val="0096617E"/>
    <w:rsid w:val="00971507"/>
    <w:rsid w:val="009A07E8"/>
    <w:rsid w:val="009A5EC5"/>
    <w:rsid w:val="009C4371"/>
    <w:rsid w:val="009C7033"/>
    <w:rsid w:val="00A1140C"/>
    <w:rsid w:val="00A25237"/>
    <w:rsid w:val="00A66AF9"/>
    <w:rsid w:val="00A76E2A"/>
    <w:rsid w:val="00AC114B"/>
    <w:rsid w:val="00B15056"/>
    <w:rsid w:val="00B158F1"/>
    <w:rsid w:val="00B1669D"/>
    <w:rsid w:val="00B21A4A"/>
    <w:rsid w:val="00B53049"/>
    <w:rsid w:val="00B632E7"/>
    <w:rsid w:val="00B9716A"/>
    <w:rsid w:val="00BA4B03"/>
    <w:rsid w:val="00BB5A78"/>
    <w:rsid w:val="00BC3930"/>
    <w:rsid w:val="00BF0748"/>
    <w:rsid w:val="00BF1791"/>
    <w:rsid w:val="00BF4D80"/>
    <w:rsid w:val="00BF5B34"/>
    <w:rsid w:val="00BF6B89"/>
    <w:rsid w:val="00C037A9"/>
    <w:rsid w:val="00C1326B"/>
    <w:rsid w:val="00C217DB"/>
    <w:rsid w:val="00C33D0F"/>
    <w:rsid w:val="00C451F9"/>
    <w:rsid w:val="00C81A15"/>
    <w:rsid w:val="00C922CB"/>
    <w:rsid w:val="00C9639C"/>
    <w:rsid w:val="00CC437B"/>
    <w:rsid w:val="00D13EEE"/>
    <w:rsid w:val="00D25515"/>
    <w:rsid w:val="00D50E87"/>
    <w:rsid w:val="00D53A03"/>
    <w:rsid w:val="00D6176B"/>
    <w:rsid w:val="00DA778C"/>
    <w:rsid w:val="00DA78DF"/>
    <w:rsid w:val="00DC3E63"/>
    <w:rsid w:val="00DD3356"/>
    <w:rsid w:val="00DF01A6"/>
    <w:rsid w:val="00DF16F0"/>
    <w:rsid w:val="00DF58D6"/>
    <w:rsid w:val="00DF69BC"/>
    <w:rsid w:val="00E15C92"/>
    <w:rsid w:val="00E2611E"/>
    <w:rsid w:val="00E41772"/>
    <w:rsid w:val="00E54FDD"/>
    <w:rsid w:val="00E55B46"/>
    <w:rsid w:val="00E56B4C"/>
    <w:rsid w:val="00E6205E"/>
    <w:rsid w:val="00E71209"/>
    <w:rsid w:val="00E76B9B"/>
    <w:rsid w:val="00EB73CD"/>
    <w:rsid w:val="00EF2B24"/>
    <w:rsid w:val="00EF6F22"/>
    <w:rsid w:val="00F17B10"/>
    <w:rsid w:val="00F266CB"/>
    <w:rsid w:val="00F37D72"/>
    <w:rsid w:val="00F50DAC"/>
    <w:rsid w:val="00F51F0D"/>
    <w:rsid w:val="00F64B33"/>
    <w:rsid w:val="00F77226"/>
    <w:rsid w:val="00F82B36"/>
    <w:rsid w:val="00F87ECD"/>
    <w:rsid w:val="00FD28FE"/>
    <w:rsid w:val="00FF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6EA9"/>
  <w15:chartTrackingRefBased/>
  <w15:docId w15:val="{8EAF080C-38BD-48AA-9249-7C4FE52C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1"/>
    <w:qFormat/>
    <w:rsid w:val="00BF5B34"/>
    <w:pPr>
      <w:ind w:left="120"/>
      <w:jc w:val="left"/>
      <w:outlineLvl w:val="0"/>
    </w:pPr>
    <w:rPr>
      <w:rFonts w:ascii="Times New Roman" w:eastAsia="Times New Roman" w:hAnsi="Times New Roman"/>
      <w:b/>
      <w:bCs/>
      <w:kern w:val="0"/>
      <w:sz w:val="24"/>
      <w:szCs w:val="24"/>
      <w:lang w:eastAsia="en-US"/>
    </w:rPr>
  </w:style>
  <w:style w:type="paragraph" w:styleId="Heading2">
    <w:name w:val="heading 2"/>
    <w:basedOn w:val="Normal"/>
    <w:link w:val="Heading2Char"/>
    <w:uiPriority w:val="1"/>
    <w:qFormat/>
    <w:rsid w:val="00BF5B34"/>
    <w:pPr>
      <w:ind w:left="100"/>
      <w:jc w:val="left"/>
      <w:outlineLvl w:val="1"/>
    </w:pPr>
    <w:rPr>
      <w:rFonts w:ascii="Times New Roman" w:eastAsia="Times New Roman" w:hAnsi="Times New Roman"/>
      <w:b/>
      <w:bCs/>
      <w:kern w:val="0"/>
      <w:sz w:val="22"/>
      <w:lang w:eastAsia="en-US"/>
    </w:rPr>
  </w:style>
  <w:style w:type="paragraph" w:styleId="Heading3">
    <w:name w:val="heading 3"/>
    <w:basedOn w:val="Normal"/>
    <w:next w:val="Normal"/>
    <w:link w:val="Heading3Char"/>
    <w:uiPriority w:val="9"/>
    <w:semiHidden/>
    <w:unhideWhenUsed/>
    <w:qFormat/>
    <w:rsid w:val="00BF5B34"/>
    <w:pPr>
      <w:keepNext/>
      <w:keepLines/>
      <w:widowControl/>
      <w:spacing w:before="40"/>
      <w:jc w:val="left"/>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BF5B34"/>
    <w:pPr>
      <w:keepNext/>
      <w:keepLines/>
      <w:widowControl/>
      <w:spacing w:before="40"/>
      <w:jc w:val="left"/>
      <w:outlineLvl w:val="3"/>
    </w:pPr>
    <w:rPr>
      <w:rFonts w:asciiTheme="majorHAnsi" w:eastAsiaTheme="majorEastAsia" w:hAnsiTheme="majorHAnsi" w:cstheme="majorBidi"/>
      <w:i/>
      <w:iCs/>
      <w:color w:val="2F5496" w:themeColor="accent1" w:themeShade="B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17F"/>
    <w:pPr>
      <w:widowControl/>
      <w:spacing w:before="100" w:beforeAutospacing="1" w:after="100" w:afterAutospacing="1"/>
      <w:jc w:val="left"/>
    </w:pPr>
    <w:rPr>
      <w:rFonts w:ascii="SimSun" w:eastAsia="SimSun" w:hAnsi="SimSun" w:cs="SimSun"/>
      <w:kern w:val="0"/>
      <w:sz w:val="24"/>
      <w:szCs w:val="24"/>
    </w:rPr>
  </w:style>
  <w:style w:type="paragraph" w:styleId="ListParagraph">
    <w:name w:val="List Paragraph"/>
    <w:basedOn w:val="Normal"/>
    <w:uiPriority w:val="1"/>
    <w:qFormat/>
    <w:rsid w:val="005F3FD5"/>
    <w:pPr>
      <w:ind w:firstLineChars="200" w:firstLine="420"/>
    </w:pPr>
  </w:style>
  <w:style w:type="character" w:styleId="Hyperlink">
    <w:name w:val="Hyperlink"/>
    <w:basedOn w:val="DefaultParagraphFont"/>
    <w:uiPriority w:val="99"/>
    <w:unhideWhenUsed/>
    <w:rsid w:val="00DA778C"/>
    <w:rPr>
      <w:color w:val="0000FF"/>
      <w:u w:val="single"/>
    </w:rPr>
  </w:style>
  <w:style w:type="character" w:customStyle="1" w:styleId="Heading1Char">
    <w:name w:val="Heading 1 Char"/>
    <w:basedOn w:val="DefaultParagraphFont"/>
    <w:link w:val="Heading1"/>
    <w:uiPriority w:val="1"/>
    <w:rsid w:val="00BF5B34"/>
    <w:rPr>
      <w:rFonts w:ascii="Times New Roman" w:eastAsia="Times New Roman" w:hAnsi="Times New Roman"/>
      <w:b/>
      <w:bCs/>
      <w:kern w:val="0"/>
      <w:sz w:val="24"/>
      <w:szCs w:val="24"/>
      <w:lang w:eastAsia="en-US"/>
    </w:rPr>
  </w:style>
  <w:style w:type="character" w:customStyle="1" w:styleId="Heading2Char">
    <w:name w:val="Heading 2 Char"/>
    <w:basedOn w:val="DefaultParagraphFont"/>
    <w:link w:val="Heading2"/>
    <w:uiPriority w:val="1"/>
    <w:rsid w:val="00BF5B34"/>
    <w:rPr>
      <w:rFonts w:ascii="Times New Roman" w:eastAsia="Times New Roman" w:hAnsi="Times New Roman"/>
      <w:b/>
      <w:bCs/>
      <w:kern w:val="0"/>
      <w:sz w:val="22"/>
      <w:lang w:eastAsia="en-US"/>
    </w:rPr>
  </w:style>
  <w:style w:type="character" w:customStyle="1" w:styleId="Heading3Char">
    <w:name w:val="Heading 3 Char"/>
    <w:basedOn w:val="DefaultParagraphFont"/>
    <w:link w:val="Heading3"/>
    <w:uiPriority w:val="9"/>
    <w:semiHidden/>
    <w:rsid w:val="00BF5B34"/>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BF5B34"/>
    <w:rPr>
      <w:rFonts w:asciiTheme="majorHAnsi" w:eastAsiaTheme="majorEastAsia" w:hAnsiTheme="majorHAnsi" w:cstheme="majorBidi"/>
      <w:i/>
      <w:iCs/>
      <w:color w:val="2F5496" w:themeColor="accent1" w:themeShade="BF"/>
      <w:kern w:val="0"/>
      <w:sz w:val="24"/>
      <w:szCs w:val="24"/>
    </w:rPr>
  </w:style>
  <w:style w:type="paragraph" w:styleId="BodyText">
    <w:name w:val="Body Text"/>
    <w:basedOn w:val="Normal"/>
    <w:link w:val="BodyTextChar"/>
    <w:uiPriority w:val="1"/>
    <w:qFormat/>
    <w:rsid w:val="00BF5B34"/>
    <w:pPr>
      <w:spacing w:before="65"/>
      <w:ind w:left="460" w:hanging="361"/>
      <w:jc w:val="left"/>
    </w:pPr>
    <w:rPr>
      <w:rFonts w:ascii="Times New Roman" w:eastAsia="Times New Roman" w:hAnsi="Times New Roman"/>
      <w:kern w:val="0"/>
      <w:sz w:val="22"/>
      <w:lang w:eastAsia="en-US"/>
    </w:rPr>
  </w:style>
  <w:style w:type="character" w:customStyle="1" w:styleId="BodyTextChar">
    <w:name w:val="Body Text Char"/>
    <w:basedOn w:val="DefaultParagraphFont"/>
    <w:link w:val="BodyText"/>
    <w:uiPriority w:val="1"/>
    <w:rsid w:val="00BF5B34"/>
    <w:rPr>
      <w:rFonts w:ascii="Times New Roman" w:eastAsia="Times New Roman" w:hAnsi="Times New Roman"/>
      <w:kern w:val="0"/>
      <w:sz w:val="22"/>
      <w:lang w:eastAsia="en-US"/>
    </w:rPr>
  </w:style>
  <w:style w:type="paragraph" w:customStyle="1" w:styleId="TableParagraph">
    <w:name w:val="Table Paragraph"/>
    <w:basedOn w:val="Normal"/>
    <w:uiPriority w:val="1"/>
    <w:qFormat/>
    <w:rsid w:val="00BF5B34"/>
    <w:pPr>
      <w:jc w:val="left"/>
    </w:pPr>
    <w:rPr>
      <w:kern w:val="0"/>
      <w:sz w:val="22"/>
      <w:lang w:eastAsia="en-US"/>
    </w:rPr>
  </w:style>
  <w:style w:type="paragraph" w:styleId="Footer">
    <w:name w:val="footer"/>
    <w:basedOn w:val="Normal"/>
    <w:link w:val="FooterChar"/>
    <w:uiPriority w:val="99"/>
    <w:unhideWhenUsed/>
    <w:rsid w:val="00BF5B34"/>
    <w:pPr>
      <w:tabs>
        <w:tab w:val="center" w:pos="4680"/>
        <w:tab w:val="right" w:pos="9360"/>
      </w:tabs>
      <w:jc w:val="left"/>
    </w:pPr>
    <w:rPr>
      <w:kern w:val="0"/>
      <w:sz w:val="22"/>
      <w:lang w:eastAsia="en-US"/>
    </w:rPr>
  </w:style>
  <w:style w:type="character" w:customStyle="1" w:styleId="FooterChar">
    <w:name w:val="Footer Char"/>
    <w:basedOn w:val="DefaultParagraphFont"/>
    <w:link w:val="Footer"/>
    <w:uiPriority w:val="99"/>
    <w:rsid w:val="00BF5B34"/>
    <w:rPr>
      <w:kern w:val="0"/>
      <w:sz w:val="22"/>
      <w:lang w:eastAsia="en-US"/>
    </w:rPr>
  </w:style>
  <w:style w:type="character" w:styleId="PageNumber">
    <w:name w:val="page number"/>
    <w:basedOn w:val="DefaultParagraphFont"/>
    <w:uiPriority w:val="99"/>
    <w:semiHidden/>
    <w:unhideWhenUsed/>
    <w:rsid w:val="00BF5B34"/>
  </w:style>
  <w:style w:type="paragraph" w:styleId="Header">
    <w:name w:val="header"/>
    <w:basedOn w:val="Normal"/>
    <w:link w:val="HeaderChar"/>
    <w:uiPriority w:val="99"/>
    <w:unhideWhenUsed/>
    <w:rsid w:val="00BF5B34"/>
    <w:pPr>
      <w:tabs>
        <w:tab w:val="center" w:pos="4680"/>
        <w:tab w:val="right" w:pos="9360"/>
      </w:tabs>
      <w:jc w:val="left"/>
    </w:pPr>
    <w:rPr>
      <w:kern w:val="0"/>
      <w:sz w:val="22"/>
      <w:lang w:eastAsia="en-US"/>
    </w:rPr>
  </w:style>
  <w:style w:type="character" w:customStyle="1" w:styleId="HeaderChar">
    <w:name w:val="Header Char"/>
    <w:basedOn w:val="DefaultParagraphFont"/>
    <w:link w:val="Header"/>
    <w:uiPriority w:val="99"/>
    <w:rsid w:val="00BF5B34"/>
    <w:rPr>
      <w:kern w:val="0"/>
      <w:sz w:val="22"/>
      <w:lang w:eastAsia="en-US"/>
    </w:rPr>
  </w:style>
  <w:style w:type="paragraph" w:styleId="Revision">
    <w:name w:val="Revision"/>
    <w:hidden/>
    <w:uiPriority w:val="99"/>
    <w:semiHidden/>
    <w:rsid w:val="00BF5B34"/>
    <w:rPr>
      <w:kern w:val="0"/>
      <w:sz w:val="22"/>
      <w:lang w:eastAsia="en-US"/>
    </w:rPr>
  </w:style>
  <w:style w:type="character" w:customStyle="1" w:styleId="UnresolvedMention1">
    <w:name w:val="Unresolved Mention1"/>
    <w:basedOn w:val="DefaultParagraphFont"/>
    <w:uiPriority w:val="99"/>
    <w:rsid w:val="00BF5B34"/>
    <w:rPr>
      <w:color w:val="808080"/>
      <w:shd w:val="clear" w:color="auto" w:fill="E6E6E6"/>
    </w:rPr>
  </w:style>
  <w:style w:type="paragraph" w:styleId="BalloonText">
    <w:name w:val="Balloon Text"/>
    <w:basedOn w:val="Normal"/>
    <w:link w:val="BalloonTextChar"/>
    <w:uiPriority w:val="99"/>
    <w:semiHidden/>
    <w:unhideWhenUsed/>
    <w:rsid w:val="00BF5B34"/>
    <w:pPr>
      <w:widowControl/>
      <w:jc w:val="left"/>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rsid w:val="00BF5B34"/>
    <w:rPr>
      <w:rFonts w:ascii="Segoe UI" w:eastAsia="Times New Roman" w:hAnsi="Segoe UI" w:cs="Segoe UI"/>
      <w:kern w:val="0"/>
      <w:sz w:val="18"/>
      <w:szCs w:val="18"/>
    </w:rPr>
  </w:style>
  <w:style w:type="character" w:styleId="UnresolvedMention">
    <w:name w:val="Unresolved Mention"/>
    <w:basedOn w:val="DefaultParagraphFont"/>
    <w:uiPriority w:val="99"/>
    <w:rsid w:val="00BF5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71225">
      <w:bodyDiv w:val="1"/>
      <w:marLeft w:val="0"/>
      <w:marRight w:val="0"/>
      <w:marTop w:val="0"/>
      <w:marBottom w:val="0"/>
      <w:divBdr>
        <w:top w:val="none" w:sz="0" w:space="0" w:color="auto"/>
        <w:left w:val="none" w:sz="0" w:space="0" w:color="auto"/>
        <w:bottom w:val="none" w:sz="0" w:space="0" w:color="auto"/>
        <w:right w:val="none" w:sz="0" w:space="0" w:color="auto"/>
      </w:divBdr>
    </w:div>
    <w:div w:id="155339831">
      <w:bodyDiv w:val="1"/>
      <w:marLeft w:val="0"/>
      <w:marRight w:val="0"/>
      <w:marTop w:val="0"/>
      <w:marBottom w:val="0"/>
      <w:divBdr>
        <w:top w:val="none" w:sz="0" w:space="0" w:color="auto"/>
        <w:left w:val="none" w:sz="0" w:space="0" w:color="auto"/>
        <w:bottom w:val="none" w:sz="0" w:space="0" w:color="auto"/>
        <w:right w:val="none" w:sz="0" w:space="0" w:color="auto"/>
      </w:divBdr>
    </w:div>
    <w:div w:id="219177256">
      <w:bodyDiv w:val="1"/>
      <w:marLeft w:val="0"/>
      <w:marRight w:val="0"/>
      <w:marTop w:val="0"/>
      <w:marBottom w:val="0"/>
      <w:divBdr>
        <w:top w:val="none" w:sz="0" w:space="0" w:color="auto"/>
        <w:left w:val="none" w:sz="0" w:space="0" w:color="auto"/>
        <w:bottom w:val="none" w:sz="0" w:space="0" w:color="auto"/>
        <w:right w:val="none" w:sz="0" w:space="0" w:color="auto"/>
      </w:divBdr>
    </w:div>
    <w:div w:id="251592908">
      <w:bodyDiv w:val="1"/>
      <w:marLeft w:val="0"/>
      <w:marRight w:val="0"/>
      <w:marTop w:val="0"/>
      <w:marBottom w:val="0"/>
      <w:divBdr>
        <w:top w:val="none" w:sz="0" w:space="0" w:color="auto"/>
        <w:left w:val="none" w:sz="0" w:space="0" w:color="auto"/>
        <w:bottom w:val="none" w:sz="0" w:space="0" w:color="auto"/>
        <w:right w:val="none" w:sz="0" w:space="0" w:color="auto"/>
      </w:divBdr>
    </w:div>
    <w:div w:id="384110426">
      <w:bodyDiv w:val="1"/>
      <w:marLeft w:val="0"/>
      <w:marRight w:val="0"/>
      <w:marTop w:val="0"/>
      <w:marBottom w:val="0"/>
      <w:divBdr>
        <w:top w:val="none" w:sz="0" w:space="0" w:color="auto"/>
        <w:left w:val="none" w:sz="0" w:space="0" w:color="auto"/>
        <w:bottom w:val="none" w:sz="0" w:space="0" w:color="auto"/>
        <w:right w:val="none" w:sz="0" w:space="0" w:color="auto"/>
      </w:divBdr>
    </w:div>
    <w:div w:id="819231266">
      <w:bodyDiv w:val="1"/>
      <w:marLeft w:val="0"/>
      <w:marRight w:val="0"/>
      <w:marTop w:val="0"/>
      <w:marBottom w:val="0"/>
      <w:divBdr>
        <w:top w:val="none" w:sz="0" w:space="0" w:color="auto"/>
        <w:left w:val="none" w:sz="0" w:space="0" w:color="auto"/>
        <w:bottom w:val="none" w:sz="0" w:space="0" w:color="auto"/>
        <w:right w:val="none" w:sz="0" w:space="0" w:color="auto"/>
      </w:divBdr>
    </w:div>
    <w:div w:id="836195003">
      <w:bodyDiv w:val="1"/>
      <w:marLeft w:val="0"/>
      <w:marRight w:val="0"/>
      <w:marTop w:val="0"/>
      <w:marBottom w:val="0"/>
      <w:divBdr>
        <w:top w:val="none" w:sz="0" w:space="0" w:color="auto"/>
        <w:left w:val="none" w:sz="0" w:space="0" w:color="auto"/>
        <w:bottom w:val="none" w:sz="0" w:space="0" w:color="auto"/>
        <w:right w:val="none" w:sz="0" w:space="0" w:color="auto"/>
      </w:divBdr>
    </w:div>
    <w:div w:id="1319728048">
      <w:bodyDiv w:val="1"/>
      <w:marLeft w:val="0"/>
      <w:marRight w:val="0"/>
      <w:marTop w:val="0"/>
      <w:marBottom w:val="0"/>
      <w:divBdr>
        <w:top w:val="none" w:sz="0" w:space="0" w:color="auto"/>
        <w:left w:val="none" w:sz="0" w:space="0" w:color="auto"/>
        <w:bottom w:val="none" w:sz="0" w:space="0" w:color="auto"/>
        <w:right w:val="none" w:sz="0" w:space="0" w:color="auto"/>
      </w:divBdr>
    </w:div>
    <w:div w:id="19770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9498</Words>
  <Characters>50250</Characters>
  <Application>Microsoft Office Word</Application>
  <DocSecurity>0</DocSecurity>
  <Lines>913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Wang</dc:creator>
  <cp:keywords/>
  <dc:description/>
  <cp:lastModifiedBy>Zheng, Hao</cp:lastModifiedBy>
  <cp:revision>2</cp:revision>
  <dcterms:created xsi:type="dcterms:W3CDTF">2020-07-13T18:58:00Z</dcterms:created>
  <dcterms:modified xsi:type="dcterms:W3CDTF">2020-07-13T18:58:00Z</dcterms:modified>
</cp:coreProperties>
</file>